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6D568" w14:textId="63973234" w:rsidR="00A8334E" w:rsidRPr="002C7F3C" w:rsidRDefault="002C7F3C" w:rsidP="002C7F3C">
      <w:pPr>
        <w:adjustRightInd w:val="0"/>
        <w:snapToGrid w:val="0"/>
        <w:rPr>
          <w:rFonts w:ascii="黑体" w:eastAsia="黑体" w:hAnsi="黑体"/>
          <w:sz w:val="28"/>
          <w:szCs w:val="32"/>
        </w:rPr>
      </w:pPr>
      <w:r w:rsidRPr="002C7F3C">
        <w:rPr>
          <w:rFonts w:ascii="黑体" w:eastAsia="黑体" w:hAnsi="黑体" w:hint="eastAsia"/>
          <w:sz w:val="28"/>
          <w:szCs w:val="32"/>
        </w:rPr>
        <w:t>附表3</w:t>
      </w:r>
    </w:p>
    <w:p w14:paraId="3A6DDEEA" w14:textId="7F6479B0" w:rsidR="002C7F3C" w:rsidRDefault="002C7F3C" w:rsidP="002C7F3C">
      <w:pPr>
        <w:jc w:val="center"/>
        <w:rPr>
          <w:rFonts w:ascii="黑体" w:eastAsia="黑体" w:hAnsi="黑体"/>
          <w:sz w:val="28"/>
          <w:szCs w:val="32"/>
        </w:rPr>
      </w:pPr>
      <w:r w:rsidRPr="002C7F3C">
        <w:rPr>
          <w:rFonts w:ascii="黑体" w:eastAsia="黑体" w:hAnsi="黑体" w:hint="eastAsia"/>
          <w:sz w:val="28"/>
          <w:szCs w:val="32"/>
        </w:rPr>
        <w:t>S</w:t>
      </w:r>
      <w:r w:rsidRPr="002C7F3C">
        <w:rPr>
          <w:rFonts w:ascii="黑体" w:eastAsia="黑体" w:hAnsi="黑体"/>
          <w:sz w:val="28"/>
          <w:szCs w:val="32"/>
        </w:rPr>
        <w:t>AE</w:t>
      </w:r>
      <w:r w:rsidRPr="002C7F3C">
        <w:rPr>
          <w:rFonts w:ascii="黑体" w:eastAsia="黑体" w:hAnsi="黑体" w:hint="eastAsia"/>
          <w:sz w:val="28"/>
          <w:szCs w:val="32"/>
        </w:rPr>
        <w:t>情况表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33"/>
        <w:gridCol w:w="1176"/>
        <w:gridCol w:w="1614"/>
        <w:gridCol w:w="1395"/>
        <w:gridCol w:w="1395"/>
        <w:gridCol w:w="1395"/>
        <w:gridCol w:w="1395"/>
        <w:gridCol w:w="1311"/>
        <w:gridCol w:w="1479"/>
      </w:tblGrid>
      <w:tr w:rsidR="002C7F3C" w:rsidRPr="002C7F3C" w14:paraId="0DAE6FDE" w14:textId="77777777" w:rsidTr="002C7F3C">
        <w:tc>
          <w:tcPr>
            <w:tcW w:w="1555" w:type="dxa"/>
            <w:vAlign w:val="center"/>
          </w:tcPr>
          <w:p w14:paraId="43BAC6AA" w14:textId="0B267322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 w:rsidRPr="002C7F3C">
              <w:rPr>
                <w:rFonts w:ascii="仿宋_GB2312" w:eastAsia="仿宋_GB2312" w:hAnsi="黑体" w:hint="eastAsia"/>
                <w:sz w:val="24"/>
                <w:szCs w:val="24"/>
              </w:rPr>
              <w:t>受试者编号</w:t>
            </w:r>
          </w:p>
        </w:tc>
        <w:tc>
          <w:tcPr>
            <w:tcW w:w="1233" w:type="dxa"/>
            <w:vAlign w:val="center"/>
          </w:tcPr>
          <w:p w14:paraId="6F644E1B" w14:textId="1AECA16F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知情同意时间</w:t>
            </w:r>
          </w:p>
        </w:tc>
        <w:tc>
          <w:tcPr>
            <w:tcW w:w="1176" w:type="dxa"/>
            <w:vAlign w:val="center"/>
          </w:tcPr>
          <w:p w14:paraId="761566A7" w14:textId="47E773D0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入组时间</w:t>
            </w:r>
          </w:p>
        </w:tc>
        <w:tc>
          <w:tcPr>
            <w:tcW w:w="1614" w:type="dxa"/>
            <w:vAlign w:val="center"/>
          </w:tcPr>
          <w:p w14:paraId="2E1016D2" w14:textId="5C16FBD5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S</w:t>
            </w:r>
            <w:r>
              <w:rPr>
                <w:rFonts w:ascii="仿宋_GB2312" w:eastAsia="仿宋_GB2312" w:hAnsi="黑体"/>
                <w:sz w:val="24"/>
                <w:szCs w:val="24"/>
              </w:rPr>
              <w:t>AE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名称</w:t>
            </w:r>
          </w:p>
        </w:tc>
        <w:tc>
          <w:tcPr>
            <w:tcW w:w="1395" w:type="dxa"/>
            <w:vAlign w:val="center"/>
          </w:tcPr>
          <w:p w14:paraId="3A483D66" w14:textId="635DF8EA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S</w:t>
            </w:r>
            <w:r>
              <w:rPr>
                <w:rFonts w:ascii="仿宋_GB2312" w:eastAsia="仿宋_GB2312" w:hAnsi="黑体"/>
                <w:sz w:val="24"/>
                <w:szCs w:val="24"/>
              </w:rPr>
              <w:t>AE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情况</w:t>
            </w:r>
          </w:p>
        </w:tc>
        <w:tc>
          <w:tcPr>
            <w:tcW w:w="1395" w:type="dxa"/>
            <w:vAlign w:val="center"/>
          </w:tcPr>
          <w:p w14:paraId="006833FF" w14:textId="27230CBD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分级</w:t>
            </w:r>
          </w:p>
        </w:tc>
        <w:tc>
          <w:tcPr>
            <w:tcW w:w="1395" w:type="dxa"/>
            <w:vAlign w:val="center"/>
          </w:tcPr>
          <w:p w14:paraId="389F6B1E" w14:textId="349DFD91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开始/获知时间</w:t>
            </w:r>
          </w:p>
        </w:tc>
        <w:tc>
          <w:tcPr>
            <w:tcW w:w="1395" w:type="dxa"/>
            <w:vAlign w:val="center"/>
          </w:tcPr>
          <w:p w14:paraId="56DD418E" w14:textId="2C15738D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结局</w:t>
            </w:r>
          </w:p>
        </w:tc>
        <w:tc>
          <w:tcPr>
            <w:tcW w:w="1311" w:type="dxa"/>
            <w:vAlign w:val="center"/>
          </w:tcPr>
          <w:p w14:paraId="0128BCC8" w14:textId="3F458A0E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采取措施</w:t>
            </w:r>
          </w:p>
        </w:tc>
        <w:tc>
          <w:tcPr>
            <w:tcW w:w="1479" w:type="dxa"/>
            <w:vAlign w:val="center"/>
          </w:tcPr>
          <w:p w14:paraId="12DEF01E" w14:textId="2C0555A7" w:rsidR="002C7F3C" w:rsidRPr="002C7F3C" w:rsidRDefault="002C7F3C" w:rsidP="002C7F3C">
            <w:pPr>
              <w:adjustRightInd w:val="0"/>
              <w:snapToGrid w:val="0"/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与药物关系</w:t>
            </w:r>
          </w:p>
        </w:tc>
      </w:tr>
      <w:tr w:rsidR="002C7F3C" w:rsidRPr="002C7F3C" w14:paraId="79C26340" w14:textId="77777777" w:rsidTr="002C7F3C">
        <w:tc>
          <w:tcPr>
            <w:tcW w:w="1555" w:type="dxa"/>
          </w:tcPr>
          <w:p w14:paraId="780642C4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233C5AB8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5D710A4D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54A5146C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5C0D5504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68355DF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781F033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EE8CA77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3AC0D79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0A8DB76C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64438222" w14:textId="77777777" w:rsidTr="002C7F3C">
        <w:tc>
          <w:tcPr>
            <w:tcW w:w="1555" w:type="dxa"/>
          </w:tcPr>
          <w:p w14:paraId="31669738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47C41AA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9406F29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7F54B97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861B593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77F9A73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55503A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979B0ED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C8541B9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5F3736F0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4518B444" w14:textId="77777777" w:rsidTr="002C7F3C">
        <w:tc>
          <w:tcPr>
            <w:tcW w:w="1555" w:type="dxa"/>
          </w:tcPr>
          <w:p w14:paraId="0CE4303D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291B5E7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A04C27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3A44B8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0F187A1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CECF751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9D8B15F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9196647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7E75605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7FD2245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2FEC4F06" w14:textId="77777777" w:rsidTr="002C7F3C">
        <w:tc>
          <w:tcPr>
            <w:tcW w:w="1555" w:type="dxa"/>
          </w:tcPr>
          <w:p w14:paraId="5FC870A3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2796188C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44388BF3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85DC1F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FE8098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3C1B11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8B2C82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4DB50DA8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35D9B42F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BE233DB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601ACB3E" w14:textId="77777777" w:rsidTr="002C7F3C">
        <w:tc>
          <w:tcPr>
            <w:tcW w:w="1555" w:type="dxa"/>
          </w:tcPr>
          <w:p w14:paraId="17A05367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7CAC4F0F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7961FEF0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3F7E2D35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699130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97B1BE1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2E94CA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B2E41D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68A09E29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74E068A0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4923C459" w14:textId="77777777" w:rsidTr="002C7F3C">
        <w:tc>
          <w:tcPr>
            <w:tcW w:w="1555" w:type="dxa"/>
          </w:tcPr>
          <w:p w14:paraId="7EF3F2F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6FBC1D8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EC6C34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4A3F3E68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74A090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E4924F0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071AEB79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2EC8442B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3EBFCD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F4F8811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  <w:tr w:rsidR="002C7F3C" w:rsidRPr="002C7F3C" w14:paraId="08364BE0" w14:textId="77777777" w:rsidTr="002C7F3C">
        <w:tc>
          <w:tcPr>
            <w:tcW w:w="1555" w:type="dxa"/>
          </w:tcPr>
          <w:p w14:paraId="7C3071C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233" w:type="dxa"/>
          </w:tcPr>
          <w:p w14:paraId="698AE61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176" w:type="dxa"/>
          </w:tcPr>
          <w:p w14:paraId="10AAF78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614" w:type="dxa"/>
          </w:tcPr>
          <w:p w14:paraId="09E6955E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6DFCE7C6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1A5492B7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398D2CA8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95" w:type="dxa"/>
          </w:tcPr>
          <w:p w14:paraId="77F6E904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311" w:type="dxa"/>
          </w:tcPr>
          <w:p w14:paraId="5656434D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660BCC2" w14:textId="77777777" w:rsidR="002C7F3C" w:rsidRPr="002C7F3C" w:rsidRDefault="002C7F3C" w:rsidP="002C7F3C">
            <w:pPr>
              <w:jc w:val="center"/>
              <w:rPr>
                <w:rFonts w:ascii="仿宋_GB2312" w:eastAsia="仿宋_GB2312" w:hAnsi="黑体" w:hint="eastAsia"/>
                <w:sz w:val="24"/>
                <w:szCs w:val="24"/>
              </w:rPr>
            </w:pPr>
          </w:p>
        </w:tc>
      </w:tr>
    </w:tbl>
    <w:p w14:paraId="4C9D457B" w14:textId="77777777" w:rsidR="002C7F3C" w:rsidRPr="002C7F3C" w:rsidRDefault="002C7F3C" w:rsidP="002C7F3C">
      <w:pPr>
        <w:jc w:val="center"/>
        <w:rPr>
          <w:rFonts w:ascii="黑体" w:eastAsia="黑体" w:hAnsi="黑体" w:hint="eastAsia"/>
          <w:sz w:val="28"/>
          <w:szCs w:val="32"/>
        </w:rPr>
      </w:pPr>
    </w:p>
    <w:sectPr w:rsidR="002C7F3C" w:rsidRPr="002C7F3C" w:rsidSect="002C7F3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BC"/>
    <w:rsid w:val="002C7F3C"/>
    <w:rsid w:val="00A8334E"/>
    <w:rsid w:val="00B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455AC"/>
  <w15:chartTrackingRefBased/>
  <w15:docId w15:val="{270D4502-979F-4DB5-9F11-F47E0B87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2021-02-03T04:46:00Z</dcterms:created>
  <dcterms:modified xsi:type="dcterms:W3CDTF">2021-02-03T04:52:00Z</dcterms:modified>
</cp:coreProperties>
</file>