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55" w:rsidRPr="00221895" w:rsidRDefault="00584A55" w:rsidP="00A11AFB">
      <w:pPr>
        <w:jc w:val="center"/>
        <w:rPr>
          <w:rFonts w:ascii="宋体"/>
          <w:b/>
          <w:sz w:val="44"/>
          <w:szCs w:val="44"/>
        </w:rPr>
      </w:pPr>
      <w:r w:rsidRPr="00221895">
        <w:rPr>
          <w:rFonts w:ascii="宋体" w:hAnsi="宋体" w:hint="eastAsia"/>
          <w:b/>
          <w:sz w:val="44"/>
          <w:szCs w:val="44"/>
        </w:rPr>
        <w:t>广东省皮肤性病防治中心（广东省皮肤病医院）绿化租摆及养护邀标文件</w:t>
      </w:r>
    </w:p>
    <w:p w:rsidR="00584A55" w:rsidRDefault="00584A55" w:rsidP="00EC549A">
      <w:pPr>
        <w:ind w:firstLineChars="200" w:firstLine="560"/>
        <w:rPr>
          <w:rFonts w:ascii="宋体"/>
          <w:sz w:val="28"/>
          <w:szCs w:val="28"/>
        </w:rPr>
      </w:pPr>
    </w:p>
    <w:p w:rsidR="00584A55" w:rsidRPr="00B044B0" w:rsidRDefault="00584A55" w:rsidP="00F76DD9">
      <w:pPr>
        <w:spacing w:line="540" w:lineRule="exact"/>
        <w:ind w:firstLineChars="200" w:firstLine="560"/>
        <w:rPr>
          <w:rFonts w:ascii="宋体"/>
          <w:sz w:val="28"/>
          <w:szCs w:val="28"/>
        </w:rPr>
      </w:pPr>
      <w:r w:rsidRPr="00B044B0">
        <w:rPr>
          <w:rFonts w:ascii="宋体" w:hAnsi="宋体" w:hint="eastAsia"/>
          <w:sz w:val="28"/>
          <w:szCs w:val="28"/>
        </w:rPr>
        <w:t>广东省皮肤性病防治中心（广东省皮肤病医院）经研究决定，对大院室内绿化租摆及室外绿化养护进行邀请招标，采用综合评分的原则选择本次采购供应商。根据《中华人民共和国招投标法》及相关法律、行政法规的规定，特制定本招标文件作为室内绿化租摆及室外绿化养护的邀标依据。</w:t>
      </w:r>
    </w:p>
    <w:p w:rsidR="00584A55" w:rsidRPr="00B044B0" w:rsidRDefault="00584A55" w:rsidP="00F76DD9">
      <w:pPr>
        <w:pStyle w:val="a5"/>
        <w:spacing w:line="540" w:lineRule="exact"/>
        <w:ind w:firstLine="560"/>
        <w:rPr>
          <w:rFonts w:ascii="宋体"/>
          <w:sz w:val="28"/>
          <w:szCs w:val="28"/>
        </w:rPr>
      </w:pPr>
      <w:r>
        <w:rPr>
          <w:rFonts w:ascii="宋体" w:hAnsi="宋体" w:hint="eastAsia"/>
          <w:sz w:val="28"/>
          <w:szCs w:val="28"/>
        </w:rPr>
        <w:t>一、采购项目</w:t>
      </w:r>
      <w:r w:rsidRPr="00B044B0">
        <w:rPr>
          <w:rFonts w:ascii="宋体" w:hAnsi="宋体" w:hint="eastAsia"/>
          <w:sz w:val="28"/>
          <w:szCs w:val="28"/>
        </w:rPr>
        <w:t>概况</w:t>
      </w:r>
    </w:p>
    <w:p w:rsidR="00584A55" w:rsidRPr="00B044B0" w:rsidRDefault="00584A55" w:rsidP="00F76DD9">
      <w:pPr>
        <w:pStyle w:val="a5"/>
        <w:spacing w:line="540" w:lineRule="exact"/>
        <w:ind w:firstLine="560"/>
        <w:rPr>
          <w:rFonts w:ascii="宋体"/>
          <w:sz w:val="28"/>
          <w:szCs w:val="28"/>
        </w:rPr>
      </w:pPr>
      <w:r w:rsidRPr="00B044B0">
        <w:rPr>
          <w:rFonts w:ascii="宋体" w:hAnsi="宋体"/>
          <w:sz w:val="28"/>
          <w:szCs w:val="28"/>
        </w:rPr>
        <w:t>1</w:t>
      </w:r>
      <w:r w:rsidRPr="00B044B0">
        <w:rPr>
          <w:rFonts w:ascii="宋体" w:hAnsi="宋体" w:hint="eastAsia"/>
          <w:sz w:val="28"/>
          <w:szCs w:val="28"/>
        </w:rPr>
        <w:t>、项目名称：室内绿化租摆及室外绿化养护项目</w:t>
      </w:r>
    </w:p>
    <w:p w:rsidR="00584A55" w:rsidRPr="00B044B0" w:rsidRDefault="00584A55" w:rsidP="00F76DD9">
      <w:pPr>
        <w:pStyle w:val="a5"/>
        <w:spacing w:line="540" w:lineRule="exact"/>
        <w:ind w:firstLine="560"/>
        <w:rPr>
          <w:rFonts w:ascii="宋体"/>
          <w:sz w:val="28"/>
          <w:szCs w:val="28"/>
        </w:rPr>
      </w:pPr>
      <w:r w:rsidRPr="00B044B0">
        <w:rPr>
          <w:rFonts w:ascii="宋体" w:hAnsi="宋体"/>
          <w:sz w:val="28"/>
          <w:szCs w:val="28"/>
        </w:rPr>
        <w:t>2</w:t>
      </w:r>
      <w:r w:rsidRPr="00B044B0">
        <w:rPr>
          <w:rFonts w:ascii="宋体" w:hAnsi="宋体" w:hint="eastAsia"/>
          <w:sz w:val="28"/>
          <w:szCs w:val="28"/>
        </w:rPr>
        <w:t>、项目内容：广东省皮肤性病防治中心（广东省皮肤病医院）室内绿化租摆及室外绿化养护（详见附件一，室内绿化租摆清单及室外绿化养护清单）</w:t>
      </w:r>
    </w:p>
    <w:p w:rsidR="00584A55" w:rsidRPr="00B044B0" w:rsidRDefault="00584A55" w:rsidP="00F76DD9">
      <w:pPr>
        <w:pStyle w:val="a5"/>
        <w:spacing w:line="540" w:lineRule="exact"/>
        <w:ind w:firstLine="560"/>
        <w:rPr>
          <w:rFonts w:ascii="宋体"/>
          <w:sz w:val="28"/>
          <w:szCs w:val="28"/>
        </w:rPr>
      </w:pPr>
      <w:r w:rsidRPr="00B044B0">
        <w:rPr>
          <w:rFonts w:ascii="宋体" w:hAnsi="宋体" w:hint="eastAsia"/>
          <w:sz w:val="28"/>
          <w:szCs w:val="28"/>
        </w:rPr>
        <w:t>二、基本要求</w:t>
      </w:r>
    </w:p>
    <w:p w:rsidR="00584A55" w:rsidRPr="00B044B0" w:rsidRDefault="00584A55" w:rsidP="00F76DD9">
      <w:pPr>
        <w:tabs>
          <w:tab w:val="left" w:pos="1080"/>
        </w:tabs>
        <w:spacing w:line="540" w:lineRule="exact"/>
        <w:ind w:firstLineChars="200" w:firstLine="560"/>
        <w:rPr>
          <w:rFonts w:ascii="宋体" w:cs="Tahoma"/>
          <w:color w:val="FF0000"/>
          <w:kern w:val="28"/>
          <w:sz w:val="28"/>
          <w:szCs w:val="28"/>
        </w:rPr>
      </w:pPr>
      <w:r w:rsidRPr="00B044B0">
        <w:rPr>
          <w:rFonts w:ascii="宋体" w:hAnsi="宋体" w:cs="Tahoma"/>
          <w:kern w:val="28"/>
          <w:sz w:val="28"/>
          <w:szCs w:val="28"/>
        </w:rPr>
        <w:t>1</w:t>
      </w:r>
      <w:r>
        <w:rPr>
          <w:rFonts w:ascii="宋体" w:hAnsi="宋体" w:cs="Tahoma" w:hint="eastAsia"/>
          <w:kern w:val="28"/>
          <w:sz w:val="28"/>
          <w:szCs w:val="28"/>
        </w:rPr>
        <w:t>、投标公司</w:t>
      </w:r>
      <w:r w:rsidRPr="00B044B0">
        <w:rPr>
          <w:rFonts w:ascii="宋体" w:hAnsi="宋体" w:cs="Tahoma" w:hint="eastAsia"/>
          <w:kern w:val="28"/>
          <w:sz w:val="28"/>
          <w:szCs w:val="28"/>
        </w:rPr>
        <w:t>必须是具有独立承担民事责任能力的在中华人民共和国境内注册的法人，投标时提交有效的企业法人营业执照（或事业法人登记证）副本复印件。</w:t>
      </w:r>
    </w:p>
    <w:p w:rsidR="00584A55" w:rsidRPr="007C5167" w:rsidRDefault="00584A55" w:rsidP="00F76DD9">
      <w:pPr>
        <w:tabs>
          <w:tab w:val="left" w:pos="1080"/>
        </w:tabs>
        <w:spacing w:line="540" w:lineRule="exact"/>
        <w:ind w:firstLineChars="200" w:firstLine="560"/>
        <w:rPr>
          <w:rFonts w:ascii="宋体" w:cs="Tahoma"/>
          <w:color w:val="FF0000"/>
          <w:kern w:val="28"/>
          <w:sz w:val="28"/>
          <w:szCs w:val="28"/>
        </w:rPr>
      </w:pPr>
      <w:r w:rsidRPr="00B044B0">
        <w:rPr>
          <w:rFonts w:ascii="宋体" w:hAnsi="宋体"/>
          <w:sz w:val="28"/>
          <w:szCs w:val="28"/>
        </w:rPr>
        <w:t>2</w:t>
      </w:r>
      <w:r>
        <w:rPr>
          <w:rFonts w:ascii="宋体" w:hAnsi="宋体" w:hint="eastAsia"/>
          <w:sz w:val="28"/>
          <w:szCs w:val="28"/>
        </w:rPr>
        <w:t>、投标</w:t>
      </w:r>
      <w:r>
        <w:rPr>
          <w:rFonts w:ascii="宋体" w:hAnsi="宋体" w:cs="Tahoma" w:hint="eastAsia"/>
          <w:kern w:val="28"/>
          <w:sz w:val="28"/>
          <w:szCs w:val="28"/>
        </w:rPr>
        <w:t>公司</w:t>
      </w:r>
      <w:r w:rsidRPr="00B044B0">
        <w:rPr>
          <w:rFonts w:ascii="宋体" w:hAnsi="宋体" w:hint="eastAsia"/>
          <w:sz w:val="28"/>
          <w:szCs w:val="28"/>
        </w:rPr>
        <w:t>至今至少完成过</w:t>
      </w:r>
      <w:r w:rsidRPr="00B044B0">
        <w:rPr>
          <w:rFonts w:ascii="宋体" w:hAnsi="宋体"/>
          <w:sz w:val="28"/>
          <w:szCs w:val="28"/>
        </w:rPr>
        <w:t>2</w:t>
      </w:r>
      <w:r w:rsidRPr="00B044B0">
        <w:rPr>
          <w:rFonts w:ascii="宋体" w:hAnsi="宋体" w:hint="eastAsia"/>
          <w:sz w:val="28"/>
          <w:szCs w:val="28"/>
        </w:rPr>
        <w:t>个同类型的绿化租摆及养护项目。</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hint="eastAsia"/>
          <w:kern w:val="28"/>
          <w:sz w:val="28"/>
          <w:szCs w:val="28"/>
        </w:rPr>
        <w:t>三、投标单位须知</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kern w:val="28"/>
          <w:sz w:val="28"/>
          <w:szCs w:val="28"/>
        </w:rPr>
        <w:t>1</w:t>
      </w:r>
      <w:r w:rsidRPr="00F15AA0">
        <w:rPr>
          <w:rFonts w:ascii="宋体" w:hAnsi="宋体" w:cs="Tahoma" w:hint="eastAsia"/>
          <w:kern w:val="28"/>
          <w:sz w:val="28"/>
          <w:szCs w:val="28"/>
        </w:rPr>
        <w:t>、投标</w:t>
      </w:r>
      <w:r>
        <w:rPr>
          <w:rFonts w:ascii="宋体" w:hAnsi="宋体" w:cs="Tahoma" w:hint="eastAsia"/>
          <w:kern w:val="28"/>
          <w:sz w:val="28"/>
          <w:szCs w:val="28"/>
        </w:rPr>
        <w:t>公司</w:t>
      </w:r>
      <w:r w:rsidRPr="00F15AA0">
        <w:rPr>
          <w:rFonts w:ascii="宋体" w:hAnsi="宋体" w:cs="Tahoma" w:hint="eastAsia"/>
          <w:kern w:val="28"/>
          <w:sz w:val="28"/>
          <w:szCs w:val="28"/>
        </w:rPr>
        <w:t>领取投标文件后需要到现场实地考察（需提前一天预约），投标报价是以投标</w:t>
      </w:r>
      <w:r>
        <w:rPr>
          <w:rFonts w:ascii="宋体" w:hAnsi="宋体" w:cs="Tahoma" w:hint="eastAsia"/>
          <w:kern w:val="28"/>
          <w:sz w:val="28"/>
          <w:szCs w:val="28"/>
        </w:rPr>
        <w:t>公司</w:t>
      </w:r>
      <w:r w:rsidRPr="00F15AA0">
        <w:rPr>
          <w:rFonts w:ascii="宋体" w:hAnsi="宋体" w:cs="Tahoma" w:hint="eastAsia"/>
          <w:kern w:val="28"/>
          <w:sz w:val="28"/>
          <w:szCs w:val="28"/>
        </w:rPr>
        <w:t>进行现场实地考察和招标单位提供的清单进行报价，如果投标</w:t>
      </w:r>
      <w:r>
        <w:rPr>
          <w:rFonts w:ascii="宋体" w:hAnsi="宋体" w:cs="Tahoma" w:hint="eastAsia"/>
          <w:kern w:val="28"/>
          <w:sz w:val="28"/>
          <w:szCs w:val="28"/>
        </w:rPr>
        <w:t>公司</w:t>
      </w:r>
      <w:r w:rsidRPr="00F15AA0">
        <w:rPr>
          <w:rFonts w:ascii="宋体" w:hAnsi="宋体" w:cs="Tahoma" w:hint="eastAsia"/>
          <w:kern w:val="28"/>
          <w:sz w:val="28"/>
          <w:szCs w:val="28"/>
        </w:rPr>
        <w:t>报价与将来实际租摆清单之间存在漏项或项目量变更，项目总价不给予变更（本项目价款包干）。</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kern w:val="28"/>
          <w:sz w:val="28"/>
          <w:szCs w:val="28"/>
        </w:rPr>
        <w:t>2</w:t>
      </w:r>
      <w:r w:rsidRPr="00F15AA0">
        <w:rPr>
          <w:rFonts w:ascii="宋体" w:hAnsi="宋体" w:cs="Tahoma" w:hint="eastAsia"/>
          <w:kern w:val="28"/>
          <w:sz w:val="28"/>
          <w:szCs w:val="28"/>
        </w:rPr>
        <w:t>、项目限价：人民币</w:t>
      </w:r>
      <w:r w:rsidRPr="00F15AA0">
        <w:rPr>
          <w:rFonts w:ascii="宋体" w:hAnsi="宋体" w:cs="Tahoma"/>
          <w:kern w:val="28"/>
          <w:sz w:val="28"/>
          <w:szCs w:val="28"/>
        </w:rPr>
        <w:t>20.3</w:t>
      </w:r>
      <w:r w:rsidRPr="00F15AA0">
        <w:rPr>
          <w:rFonts w:ascii="宋体" w:hAnsi="宋体" w:cs="Tahoma" w:hint="eastAsia"/>
          <w:kern w:val="28"/>
          <w:sz w:val="28"/>
          <w:szCs w:val="28"/>
        </w:rPr>
        <w:t>万元</w:t>
      </w:r>
      <w:r w:rsidRPr="00F15AA0">
        <w:rPr>
          <w:rFonts w:ascii="宋体" w:hAnsi="宋体" w:cs="Tahoma"/>
          <w:kern w:val="28"/>
          <w:sz w:val="28"/>
          <w:szCs w:val="28"/>
        </w:rPr>
        <w:t>/</w:t>
      </w:r>
      <w:r w:rsidRPr="00F15AA0">
        <w:rPr>
          <w:rFonts w:ascii="宋体" w:hAnsi="宋体" w:cs="Tahoma" w:hint="eastAsia"/>
          <w:kern w:val="28"/>
          <w:sz w:val="28"/>
          <w:szCs w:val="28"/>
        </w:rPr>
        <w:t>年。</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kern w:val="28"/>
          <w:sz w:val="28"/>
          <w:szCs w:val="28"/>
        </w:rPr>
        <w:lastRenderedPageBreak/>
        <w:t>3</w:t>
      </w:r>
      <w:r w:rsidRPr="00F15AA0">
        <w:rPr>
          <w:rFonts w:ascii="宋体" w:hAnsi="宋体" w:cs="Tahoma" w:hint="eastAsia"/>
          <w:kern w:val="28"/>
          <w:sz w:val="28"/>
          <w:szCs w:val="28"/>
        </w:rPr>
        <w:t>、项目实施时间：</w:t>
      </w:r>
      <w:smartTag w:uri="urn:schemas-microsoft-com:office:smarttags" w:element="chsdate">
        <w:smartTagPr>
          <w:attr w:name="Year" w:val="2017"/>
          <w:attr w:name="Month" w:val="1"/>
          <w:attr w:name="Day" w:val="1"/>
          <w:attr w:name="IsLunarDate" w:val="False"/>
          <w:attr w:name="IsROCDate" w:val="False"/>
        </w:smartTagPr>
        <w:r w:rsidRPr="00F15AA0">
          <w:rPr>
            <w:rFonts w:ascii="宋体" w:hAnsi="宋体" w:cs="Tahoma"/>
            <w:kern w:val="28"/>
            <w:sz w:val="28"/>
            <w:szCs w:val="28"/>
          </w:rPr>
          <w:t>2017</w:t>
        </w:r>
        <w:r w:rsidRPr="00F15AA0">
          <w:rPr>
            <w:rFonts w:ascii="宋体" w:hAnsi="宋体" w:cs="Tahoma" w:hint="eastAsia"/>
            <w:kern w:val="28"/>
            <w:sz w:val="28"/>
            <w:szCs w:val="28"/>
          </w:rPr>
          <w:t>年</w:t>
        </w:r>
        <w:r w:rsidRPr="00F15AA0">
          <w:rPr>
            <w:rFonts w:ascii="宋体" w:hAnsi="宋体" w:cs="Tahoma"/>
            <w:kern w:val="28"/>
            <w:sz w:val="28"/>
            <w:szCs w:val="28"/>
          </w:rPr>
          <w:t>1</w:t>
        </w:r>
        <w:r w:rsidRPr="00F15AA0">
          <w:rPr>
            <w:rFonts w:ascii="宋体" w:hAnsi="宋体" w:cs="Tahoma" w:hint="eastAsia"/>
            <w:kern w:val="28"/>
            <w:sz w:val="28"/>
            <w:szCs w:val="28"/>
          </w:rPr>
          <w:t>月</w:t>
        </w:r>
        <w:r w:rsidRPr="00F15AA0">
          <w:rPr>
            <w:rFonts w:ascii="宋体" w:hAnsi="宋体" w:cs="Tahoma"/>
            <w:kern w:val="28"/>
            <w:sz w:val="28"/>
            <w:szCs w:val="28"/>
          </w:rPr>
          <w:t>1</w:t>
        </w:r>
        <w:r w:rsidRPr="00F15AA0">
          <w:rPr>
            <w:rFonts w:ascii="宋体" w:hAnsi="宋体" w:cs="Tahoma" w:hint="eastAsia"/>
            <w:kern w:val="28"/>
            <w:sz w:val="28"/>
            <w:szCs w:val="28"/>
          </w:rPr>
          <w:t>日</w:t>
        </w:r>
      </w:smartTag>
      <w:r w:rsidRPr="00F15AA0">
        <w:rPr>
          <w:rFonts w:ascii="宋体" w:hAnsi="宋体" w:cs="Tahoma"/>
          <w:kern w:val="28"/>
          <w:sz w:val="28"/>
          <w:szCs w:val="28"/>
        </w:rPr>
        <w:t>—</w:t>
      </w:r>
      <w:smartTag w:uri="urn:schemas-microsoft-com:office:smarttags" w:element="chsdate">
        <w:smartTagPr>
          <w:attr w:name="Year" w:val="2017"/>
          <w:attr w:name="Month" w:val="12"/>
          <w:attr w:name="Day" w:val="31"/>
          <w:attr w:name="IsLunarDate" w:val="False"/>
          <w:attr w:name="IsROCDate" w:val="False"/>
        </w:smartTagPr>
        <w:r w:rsidRPr="00F15AA0">
          <w:rPr>
            <w:rFonts w:ascii="宋体" w:hAnsi="宋体" w:cs="Tahoma"/>
            <w:kern w:val="28"/>
            <w:sz w:val="28"/>
            <w:szCs w:val="28"/>
          </w:rPr>
          <w:t>2017</w:t>
        </w:r>
        <w:r w:rsidRPr="00F15AA0">
          <w:rPr>
            <w:rFonts w:ascii="宋体" w:hAnsi="宋体" w:cs="Tahoma" w:hint="eastAsia"/>
            <w:kern w:val="28"/>
            <w:sz w:val="28"/>
            <w:szCs w:val="28"/>
          </w:rPr>
          <w:t>年</w:t>
        </w:r>
        <w:r w:rsidRPr="00F15AA0">
          <w:rPr>
            <w:rFonts w:ascii="宋体" w:hAnsi="宋体" w:cs="Tahoma"/>
            <w:kern w:val="28"/>
            <w:sz w:val="28"/>
            <w:szCs w:val="28"/>
          </w:rPr>
          <w:t>12</w:t>
        </w:r>
        <w:r w:rsidRPr="00F15AA0">
          <w:rPr>
            <w:rFonts w:ascii="宋体" w:hAnsi="宋体" w:cs="Tahoma" w:hint="eastAsia"/>
            <w:kern w:val="28"/>
            <w:sz w:val="28"/>
            <w:szCs w:val="28"/>
          </w:rPr>
          <w:t>月</w:t>
        </w:r>
        <w:r w:rsidRPr="00F15AA0">
          <w:rPr>
            <w:rFonts w:ascii="宋体" w:hAnsi="宋体" w:cs="Tahoma"/>
            <w:kern w:val="28"/>
            <w:sz w:val="28"/>
            <w:szCs w:val="28"/>
          </w:rPr>
          <w:t>31</w:t>
        </w:r>
        <w:r w:rsidRPr="00F15AA0">
          <w:rPr>
            <w:rFonts w:ascii="宋体" w:hAnsi="宋体" w:cs="Tahoma" w:hint="eastAsia"/>
            <w:kern w:val="28"/>
            <w:sz w:val="28"/>
            <w:szCs w:val="28"/>
          </w:rPr>
          <w:t>日</w:t>
        </w:r>
      </w:smartTag>
      <w:r w:rsidRPr="00F15AA0">
        <w:rPr>
          <w:rFonts w:ascii="宋体" w:hAnsi="宋体" w:cs="Tahoma" w:hint="eastAsia"/>
          <w:kern w:val="28"/>
          <w:sz w:val="28"/>
          <w:szCs w:val="28"/>
        </w:rPr>
        <w:t>。</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kern w:val="28"/>
          <w:sz w:val="28"/>
          <w:szCs w:val="28"/>
        </w:rPr>
        <w:t>4</w:t>
      </w:r>
      <w:r w:rsidRPr="00F15AA0">
        <w:rPr>
          <w:rFonts w:ascii="宋体" w:hAnsi="宋体" w:cs="Tahoma" w:hint="eastAsia"/>
          <w:kern w:val="28"/>
          <w:sz w:val="28"/>
          <w:szCs w:val="28"/>
        </w:rPr>
        <w:t>、报名时间：</w:t>
      </w:r>
      <w:smartTag w:uri="urn:schemas-microsoft-com:office:smarttags" w:element="chsdate">
        <w:smartTagPr>
          <w:attr w:name="Year" w:val="2016"/>
          <w:attr w:name="Month" w:val="11"/>
          <w:attr w:name="Day" w:val="27"/>
          <w:attr w:name="IsLunarDate" w:val="False"/>
          <w:attr w:name="IsROCDate" w:val="False"/>
        </w:smartTagPr>
        <w:r>
          <w:rPr>
            <w:rFonts w:ascii="宋体" w:hAnsi="宋体" w:cs="Tahoma"/>
            <w:kern w:val="28"/>
            <w:sz w:val="28"/>
            <w:szCs w:val="28"/>
          </w:rPr>
          <w:t>2016</w:t>
        </w:r>
        <w:r w:rsidRPr="00F15AA0">
          <w:rPr>
            <w:rFonts w:ascii="宋体" w:hAnsi="宋体" w:cs="Tahoma" w:hint="eastAsia"/>
            <w:kern w:val="28"/>
            <w:sz w:val="28"/>
            <w:szCs w:val="28"/>
          </w:rPr>
          <w:t>年</w:t>
        </w:r>
        <w:r w:rsidRPr="00F15AA0">
          <w:rPr>
            <w:rFonts w:ascii="宋体" w:hAnsi="宋体" w:cs="Tahoma"/>
            <w:kern w:val="28"/>
            <w:sz w:val="28"/>
            <w:szCs w:val="28"/>
          </w:rPr>
          <w:t>11</w:t>
        </w:r>
        <w:r w:rsidRPr="00F15AA0">
          <w:rPr>
            <w:rFonts w:ascii="宋体" w:hAnsi="宋体" w:cs="Tahoma" w:hint="eastAsia"/>
            <w:kern w:val="28"/>
            <w:sz w:val="28"/>
            <w:szCs w:val="28"/>
          </w:rPr>
          <w:t>月</w:t>
        </w:r>
        <w:r>
          <w:rPr>
            <w:rFonts w:ascii="宋体" w:hAnsi="宋体" w:cs="Tahoma"/>
            <w:kern w:val="28"/>
            <w:sz w:val="28"/>
            <w:szCs w:val="28"/>
          </w:rPr>
          <w:t>27</w:t>
        </w:r>
        <w:r w:rsidRPr="00F15AA0">
          <w:rPr>
            <w:rFonts w:ascii="宋体" w:hAnsi="宋体" w:cs="Tahoma" w:hint="eastAsia"/>
            <w:kern w:val="28"/>
            <w:sz w:val="28"/>
            <w:szCs w:val="28"/>
          </w:rPr>
          <w:t>日</w:t>
        </w:r>
      </w:smartTag>
      <w:r w:rsidRPr="00F15AA0">
        <w:rPr>
          <w:rFonts w:ascii="宋体" w:hAnsi="宋体" w:cs="Tahoma" w:hint="eastAsia"/>
          <w:kern w:val="28"/>
          <w:sz w:val="28"/>
          <w:szCs w:val="28"/>
        </w:rPr>
        <w:t>至</w:t>
      </w:r>
      <w:smartTag w:uri="urn:schemas-microsoft-com:office:smarttags" w:element="chsdate">
        <w:smartTagPr>
          <w:attr w:name="Year" w:val="2016"/>
          <w:attr w:name="Month" w:val="12"/>
          <w:attr w:name="Day" w:val="11"/>
          <w:attr w:name="IsLunarDate" w:val="False"/>
          <w:attr w:name="IsROCDate" w:val="False"/>
        </w:smartTagPr>
        <w:r>
          <w:rPr>
            <w:rFonts w:ascii="宋体" w:hAnsi="宋体" w:cs="Tahoma"/>
            <w:kern w:val="28"/>
            <w:sz w:val="28"/>
            <w:szCs w:val="28"/>
          </w:rPr>
          <w:t>2016</w:t>
        </w:r>
        <w:r w:rsidRPr="00F15AA0">
          <w:rPr>
            <w:rFonts w:ascii="宋体" w:hAnsi="宋体" w:cs="Tahoma" w:hint="eastAsia"/>
            <w:kern w:val="28"/>
            <w:sz w:val="28"/>
            <w:szCs w:val="28"/>
          </w:rPr>
          <w:t>年</w:t>
        </w:r>
        <w:r>
          <w:rPr>
            <w:rFonts w:ascii="宋体" w:hAnsi="宋体" w:cs="Tahoma"/>
            <w:kern w:val="28"/>
            <w:sz w:val="28"/>
            <w:szCs w:val="28"/>
          </w:rPr>
          <w:t>12</w:t>
        </w:r>
        <w:r w:rsidRPr="00F15AA0">
          <w:rPr>
            <w:rFonts w:ascii="宋体" w:hAnsi="宋体" w:cs="Tahoma" w:hint="eastAsia"/>
            <w:kern w:val="28"/>
            <w:sz w:val="28"/>
            <w:szCs w:val="28"/>
          </w:rPr>
          <w:t>月</w:t>
        </w:r>
        <w:r>
          <w:rPr>
            <w:rFonts w:ascii="宋体" w:hAnsi="宋体" w:cs="Tahoma"/>
            <w:kern w:val="28"/>
            <w:sz w:val="28"/>
            <w:szCs w:val="28"/>
          </w:rPr>
          <w:t>11</w:t>
        </w:r>
        <w:r w:rsidRPr="00F15AA0">
          <w:rPr>
            <w:rFonts w:ascii="宋体" w:hAnsi="宋体" w:cs="Tahoma" w:hint="eastAsia"/>
            <w:kern w:val="28"/>
            <w:sz w:val="28"/>
            <w:szCs w:val="28"/>
          </w:rPr>
          <w:t>日</w:t>
        </w:r>
      </w:smartTag>
      <w:r w:rsidRPr="00F15AA0">
        <w:rPr>
          <w:rFonts w:ascii="宋体" w:hAnsi="宋体" w:cs="Tahoma" w:hint="eastAsia"/>
          <w:kern w:val="28"/>
          <w:sz w:val="28"/>
          <w:szCs w:val="28"/>
        </w:rPr>
        <w:t>，上午</w:t>
      </w:r>
      <w:r w:rsidRPr="00F15AA0">
        <w:rPr>
          <w:rFonts w:ascii="宋体" w:hAnsi="宋体" w:cs="Tahoma"/>
          <w:kern w:val="28"/>
          <w:sz w:val="28"/>
          <w:szCs w:val="28"/>
        </w:rPr>
        <w:t>9</w:t>
      </w:r>
      <w:r w:rsidRPr="00F15AA0">
        <w:rPr>
          <w:rFonts w:ascii="宋体" w:hAnsi="宋体" w:cs="Tahoma" w:hint="eastAsia"/>
          <w:kern w:val="28"/>
          <w:sz w:val="28"/>
          <w:szCs w:val="28"/>
        </w:rPr>
        <w:t>：</w:t>
      </w:r>
      <w:r w:rsidRPr="00F15AA0">
        <w:rPr>
          <w:rFonts w:ascii="宋体" w:hAnsi="宋体" w:cs="Tahoma"/>
          <w:kern w:val="28"/>
          <w:sz w:val="28"/>
          <w:szCs w:val="28"/>
        </w:rPr>
        <w:t>00-12</w:t>
      </w:r>
      <w:r w:rsidRPr="00F15AA0">
        <w:rPr>
          <w:rFonts w:ascii="宋体" w:hAnsi="宋体" w:cs="Tahoma" w:hint="eastAsia"/>
          <w:kern w:val="28"/>
          <w:sz w:val="28"/>
          <w:szCs w:val="28"/>
        </w:rPr>
        <w:t>：</w:t>
      </w:r>
      <w:r w:rsidRPr="00F15AA0">
        <w:rPr>
          <w:rFonts w:ascii="宋体" w:cs="Tahoma"/>
          <w:kern w:val="28"/>
          <w:sz w:val="28"/>
          <w:szCs w:val="28"/>
        </w:rPr>
        <w:t>00</w:t>
      </w:r>
      <w:r w:rsidRPr="00F15AA0">
        <w:rPr>
          <w:rFonts w:ascii="宋体" w:hAnsi="宋体" w:cs="Tahoma" w:hint="eastAsia"/>
          <w:kern w:val="28"/>
          <w:sz w:val="28"/>
          <w:szCs w:val="28"/>
        </w:rPr>
        <w:t>，下午</w:t>
      </w:r>
      <w:r w:rsidRPr="00F15AA0">
        <w:rPr>
          <w:rFonts w:ascii="宋体" w:hAnsi="宋体" w:cs="Tahoma"/>
          <w:kern w:val="28"/>
          <w:sz w:val="28"/>
          <w:szCs w:val="28"/>
        </w:rPr>
        <w:t>3</w:t>
      </w:r>
      <w:r w:rsidRPr="00F15AA0">
        <w:rPr>
          <w:rFonts w:ascii="宋体" w:hAnsi="宋体" w:cs="Tahoma" w:hint="eastAsia"/>
          <w:kern w:val="28"/>
          <w:sz w:val="28"/>
          <w:szCs w:val="28"/>
        </w:rPr>
        <w:t>：</w:t>
      </w:r>
      <w:r w:rsidRPr="00F15AA0">
        <w:rPr>
          <w:rFonts w:ascii="宋体" w:hAnsi="宋体" w:cs="Tahoma"/>
          <w:kern w:val="28"/>
          <w:sz w:val="28"/>
          <w:szCs w:val="28"/>
        </w:rPr>
        <w:t>00-5</w:t>
      </w:r>
      <w:r w:rsidRPr="00F15AA0">
        <w:rPr>
          <w:rFonts w:ascii="宋体" w:hAnsi="宋体" w:cs="Tahoma" w:hint="eastAsia"/>
          <w:kern w:val="28"/>
          <w:sz w:val="28"/>
          <w:szCs w:val="28"/>
        </w:rPr>
        <w:t>：</w:t>
      </w:r>
      <w:r w:rsidRPr="00F15AA0">
        <w:rPr>
          <w:rFonts w:ascii="宋体" w:cs="Tahoma"/>
          <w:kern w:val="28"/>
          <w:sz w:val="28"/>
          <w:szCs w:val="28"/>
        </w:rPr>
        <w:t>00</w:t>
      </w:r>
      <w:r w:rsidRPr="00F15AA0">
        <w:rPr>
          <w:rFonts w:ascii="宋体" w:hAnsi="宋体" w:cs="Tahoma" w:hint="eastAsia"/>
          <w:kern w:val="28"/>
          <w:sz w:val="28"/>
          <w:szCs w:val="28"/>
        </w:rPr>
        <w:t>（北京时间，节假日除外），逾期概不接受报名。</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kern w:val="28"/>
          <w:sz w:val="28"/>
          <w:szCs w:val="28"/>
        </w:rPr>
        <w:t>5</w:t>
      </w:r>
      <w:r w:rsidRPr="00F15AA0">
        <w:rPr>
          <w:rFonts w:ascii="宋体" w:hAnsi="宋体" w:cs="Tahoma" w:hint="eastAsia"/>
          <w:kern w:val="28"/>
          <w:sz w:val="28"/>
          <w:szCs w:val="28"/>
        </w:rPr>
        <w:t>、报名时，招标单位当即对投标</w:t>
      </w:r>
      <w:r>
        <w:rPr>
          <w:rFonts w:ascii="宋体" w:hAnsi="宋体" w:cs="Tahoma" w:hint="eastAsia"/>
          <w:kern w:val="28"/>
          <w:sz w:val="28"/>
          <w:szCs w:val="28"/>
        </w:rPr>
        <w:t>公司</w:t>
      </w:r>
      <w:r w:rsidRPr="00F15AA0">
        <w:rPr>
          <w:rFonts w:ascii="宋体" w:hAnsi="宋体" w:cs="Tahoma" w:hint="eastAsia"/>
          <w:kern w:val="28"/>
          <w:sz w:val="28"/>
          <w:szCs w:val="28"/>
        </w:rPr>
        <w:t>资格进行初审，初审时发现资格文件如有遗漏，招标单位当即全部退回，投标</w:t>
      </w:r>
      <w:r>
        <w:rPr>
          <w:rFonts w:ascii="宋体" w:hAnsi="宋体" w:cs="Tahoma" w:hint="eastAsia"/>
          <w:kern w:val="28"/>
          <w:sz w:val="28"/>
          <w:szCs w:val="28"/>
        </w:rPr>
        <w:t>公司</w:t>
      </w:r>
      <w:r w:rsidRPr="00F15AA0">
        <w:rPr>
          <w:rFonts w:ascii="宋体" w:hAnsi="宋体" w:cs="Tahoma" w:hint="eastAsia"/>
          <w:kern w:val="28"/>
          <w:sz w:val="28"/>
          <w:szCs w:val="28"/>
        </w:rPr>
        <w:t>可在报名截止时间前补齐和重新报名，只有资格初审合格公司才能参加投标；如合格投标</w:t>
      </w:r>
      <w:r>
        <w:rPr>
          <w:rFonts w:ascii="宋体" w:hAnsi="宋体" w:cs="Tahoma" w:hint="eastAsia"/>
          <w:kern w:val="28"/>
          <w:sz w:val="28"/>
          <w:szCs w:val="28"/>
        </w:rPr>
        <w:t>公司</w:t>
      </w:r>
      <w:r w:rsidRPr="00F15AA0">
        <w:rPr>
          <w:rFonts w:ascii="宋体" w:hAnsi="宋体" w:cs="Tahoma" w:hint="eastAsia"/>
          <w:kern w:val="28"/>
          <w:sz w:val="28"/>
          <w:szCs w:val="28"/>
        </w:rPr>
        <w:t>不足</w:t>
      </w:r>
      <w:r w:rsidRPr="00F15AA0">
        <w:rPr>
          <w:rFonts w:ascii="宋体" w:hAnsi="宋体" w:cs="Tahoma"/>
          <w:kern w:val="28"/>
          <w:sz w:val="28"/>
          <w:szCs w:val="28"/>
        </w:rPr>
        <w:t>3</w:t>
      </w:r>
      <w:r w:rsidRPr="00F15AA0">
        <w:rPr>
          <w:rFonts w:ascii="宋体" w:hAnsi="宋体" w:cs="Tahoma" w:hint="eastAsia"/>
          <w:kern w:val="28"/>
          <w:sz w:val="28"/>
          <w:szCs w:val="28"/>
        </w:rPr>
        <w:t>家，则重新公告。招标单位将另行通知获取投标资格的投标</w:t>
      </w:r>
      <w:r>
        <w:rPr>
          <w:rFonts w:ascii="宋体" w:hAnsi="宋体" w:cs="Tahoma" w:hint="eastAsia"/>
          <w:kern w:val="28"/>
          <w:sz w:val="28"/>
          <w:szCs w:val="28"/>
        </w:rPr>
        <w:t>公司</w:t>
      </w:r>
      <w:r w:rsidRPr="00F15AA0">
        <w:rPr>
          <w:rFonts w:ascii="宋体" w:hAnsi="宋体" w:cs="Tahoma" w:hint="eastAsia"/>
          <w:kern w:val="28"/>
          <w:sz w:val="28"/>
          <w:szCs w:val="28"/>
        </w:rPr>
        <w:t>前来领取招标文件或网上自行下载打印。</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kern w:val="28"/>
          <w:sz w:val="28"/>
          <w:szCs w:val="28"/>
        </w:rPr>
        <w:t>6</w:t>
      </w:r>
      <w:r w:rsidRPr="00F15AA0">
        <w:rPr>
          <w:rFonts w:ascii="宋体" w:hAnsi="宋体" w:cs="Tahoma" w:hint="eastAsia"/>
          <w:kern w:val="28"/>
          <w:sz w:val="28"/>
          <w:szCs w:val="28"/>
        </w:rPr>
        <w:t>、履约保证金：中标</w:t>
      </w:r>
      <w:r>
        <w:rPr>
          <w:rFonts w:ascii="宋体" w:hAnsi="宋体" w:cs="Tahoma" w:hint="eastAsia"/>
          <w:kern w:val="28"/>
          <w:sz w:val="28"/>
          <w:szCs w:val="28"/>
        </w:rPr>
        <w:t>公司</w:t>
      </w:r>
      <w:r w:rsidRPr="00F15AA0">
        <w:rPr>
          <w:rFonts w:ascii="宋体" w:hAnsi="宋体" w:cs="Tahoma" w:hint="eastAsia"/>
          <w:kern w:val="28"/>
          <w:sz w:val="28"/>
          <w:szCs w:val="28"/>
        </w:rPr>
        <w:t>必须在签订合同当天按照合同总金额</w:t>
      </w:r>
      <w:r w:rsidRPr="00F15AA0">
        <w:rPr>
          <w:rFonts w:ascii="宋体" w:hAnsi="宋体" w:cs="Tahoma"/>
          <w:kern w:val="28"/>
          <w:sz w:val="28"/>
          <w:szCs w:val="28"/>
        </w:rPr>
        <w:t>10%</w:t>
      </w:r>
      <w:r w:rsidRPr="00F15AA0">
        <w:rPr>
          <w:rFonts w:ascii="宋体" w:hAnsi="宋体" w:cs="Tahoma" w:hint="eastAsia"/>
          <w:kern w:val="28"/>
          <w:sz w:val="28"/>
          <w:szCs w:val="28"/>
        </w:rPr>
        <w:t>向招标单位支付履约保证金。</w:t>
      </w:r>
    </w:p>
    <w:p w:rsidR="00584A55" w:rsidRPr="00F15AA0" w:rsidRDefault="00584A55" w:rsidP="00F76DD9">
      <w:pPr>
        <w:pStyle w:val="a5"/>
        <w:tabs>
          <w:tab w:val="left" w:pos="1080"/>
        </w:tabs>
        <w:spacing w:line="540" w:lineRule="exact"/>
        <w:ind w:firstLine="560"/>
        <w:rPr>
          <w:rFonts w:ascii="宋体" w:cs="Tahoma"/>
          <w:kern w:val="28"/>
          <w:sz w:val="28"/>
          <w:szCs w:val="28"/>
        </w:rPr>
      </w:pPr>
      <w:r w:rsidRPr="00F15AA0">
        <w:rPr>
          <w:rFonts w:ascii="宋体" w:hAnsi="宋体" w:cs="Tahoma"/>
          <w:kern w:val="28"/>
          <w:sz w:val="28"/>
          <w:szCs w:val="28"/>
        </w:rPr>
        <w:t>7</w:t>
      </w:r>
      <w:r w:rsidRPr="00F15AA0">
        <w:rPr>
          <w:rFonts w:ascii="宋体" w:hAnsi="宋体" w:cs="Tahoma" w:hint="eastAsia"/>
          <w:kern w:val="28"/>
          <w:sz w:val="28"/>
          <w:szCs w:val="28"/>
        </w:rPr>
        <w:t>、废标原则</w:t>
      </w:r>
    </w:p>
    <w:p w:rsidR="00584A55" w:rsidRPr="00F15AA0" w:rsidRDefault="00584A55" w:rsidP="00F76DD9">
      <w:pPr>
        <w:tabs>
          <w:tab w:val="left" w:pos="1080"/>
        </w:tabs>
        <w:spacing w:line="540" w:lineRule="exact"/>
        <w:ind w:firstLineChars="200" w:firstLine="560"/>
        <w:rPr>
          <w:rFonts w:ascii="宋体" w:cs="Tahoma"/>
          <w:kern w:val="28"/>
          <w:sz w:val="28"/>
          <w:szCs w:val="28"/>
        </w:rPr>
      </w:pPr>
      <w:r w:rsidRPr="00F15AA0">
        <w:rPr>
          <w:rFonts w:ascii="宋体" w:hAnsi="宋体" w:cs="Tahoma"/>
          <w:kern w:val="28"/>
          <w:sz w:val="28"/>
          <w:szCs w:val="28"/>
        </w:rPr>
        <w:t>7.1</w:t>
      </w:r>
      <w:r w:rsidRPr="00F15AA0">
        <w:rPr>
          <w:rFonts w:ascii="宋体" w:hAnsi="宋体" w:cs="Tahoma" w:hint="eastAsia"/>
          <w:kern w:val="28"/>
          <w:sz w:val="28"/>
          <w:szCs w:val="28"/>
        </w:rPr>
        <w:t>投标人以他人的名义投标、串通投标、以行贿的方法获取中标或者以其他弄虚作假的方式投标；</w:t>
      </w:r>
    </w:p>
    <w:p w:rsidR="00584A55" w:rsidRPr="00F15AA0" w:rsidRDefault="00584A55" w:rsidP="00F76DD9">
      <w:pPr>
        <w:tabs>
          <w:tab w:val="left" w:pos="1080"/>
        </w:tabs>
        <w:spacing w:line="540" w:lineRule="exact"/>
        <w:ind w:firstLineChars="200" w:firstLine="560"/>
        <w:rPr>
          <w:rFonts w:ascii="宋体" w:cs="Tahoma"/>
          <w:kern w:val="28"/>
          <w:sz w:val="28"/>
          <w:szCs w:val="28"/>
        </w:rPr>
      </w:pPr>
      <w:r w:rsidRPr="00F15AA0">
        <w:rPr>
          <w:rFonts w:ascii="宋体" w:hAnsi="宋体" w:cs="Tahoma"/>
          <w:kern w:val="28"/>
          <w:sz w:val="28"/>
          <w:szCs w:val="28"/>
        </w:rPr>
        <w:t>7.2</w:t>
      </w:r>
      <w:r w:rsidRPr="00F15AA0">
        <w:rPr>
          <w:rFonts w:ascii="宋体" w:hAnsi="宋体" w:cs="Tahoma" w:hint="eastAsia"/>
          <w:kern w:val="28"/>
          <w:sz w:val="28"/>
          <w:szCs w:val="28"/>
        </w:rPr>
        <w:t>投标文件未加盖单位公章的；</w:t>
      </w:r>
    </w:p>
    <w:p w:rsidR="00584A55" w:rsidRPr="00F15AA0" w:rsidRDefault="00584A55" w:rsidP="00F76DD9">
      <w:pPr>
        <w:tabs>
          <w:tab w:val="left" w:pos="1080"/>
        </w:tabs>
        <w:spacing w:line="540" w:lineRule="exact"/>
        <w:ind w:firstLineChars="200" w:firstLine="560"/>
        <w:rPr>
          <w:rFonts w:ascii="宋体" w:cs="Tahoma"/>
          <w:kern w:val="28"/>
          <w:sz w:val="28"/>
          <w:szCs w:val="28"/>
        </w:rPr>
      </w:pPr>
      <w:r w:rsidRPr="00F15AA0">
        <w:rPr>
          <w:rFonts w:ascii="宋体" w:hAnsi="宋体" w:cs="Tahoma"/>
          <w:kern w:val="28"/>
          <w:sz w:val="28"/>
          <w:szCs w:val="28"/>
        </w:rPr>
        <w:t>7.3</w:t>
      </w:r>
      <w:r w:rsidRPr="00F15AA0">
        <w:rPr>
          <w:rFonts w:ascii="宋体" w:hAnsi="宋体" w:cs="Tahoma" w:hint="eastAsia"/>
          <w:kern w:val="28"/>
          <w:sz w:val="28"/>
          <w:szCs w:val="28"/>
        </w:rPr>
        <w:t>投标文件字迹模糊、辨认不清，或者没有按照要求填写的；</w:t>
      </w:r>
    </w:p>
    <w:p w:rsidR="00584A55" w:rsidRPr="00F15AA0" w:rsidRDefault="00584A55" w:rsidP="00F76DD9">
      <w:pPr>
        <w:tabs>
          <w:tab w:val="left" w:pos="1080"/>
        </w:tabs>
        <w:spacing w:line="540" w:lineRule="exact"/>
        <w:ind w:firstLineChars="200" w:firstLine="560"/>
        <w:rPr>
          <w:rFonts w:ascii="宋体" w:cs="Tahoma"/>
          <w:kern w:val="28"/>
          <w:sz w:val="28"/>
          <w:szCs w:val="28"/>
        </w:rPr>
      </w:pPr>
      <w:r w:rsidRPr="00F15AA0">
        <w:rPr>
          <w:rFonts w:ascii="宋体" w:hAnsi="宋体" w:cs="Tahoma"/>
          <w:kern w:val="28"/>
          <w:sz w:val="28"/>
          <w:szCs w:val="28"/>
        </w:rPr>
        <w:t>7.4</w:t>
      </w:r>
      <w:r w:rsidRPr="00F15AA0">
        <w:rPr>
          <w:rFonts w:ascii="宋体" w:hAnsi="宋体" w:cs="Tahoma" w:hint="eastAsia"/>
          <w:kern w:val="28"/>
          <w:sz w:val="28"/>
          <w:szCs w:val="28"/>
        </w:rPr>
        <w:t>投标文件逾期送达；</w:t>
      </w:r>
    </w:p>
    <w:p w:rsidR="00584A55" w:rsidRPr="00F15AA0" w:rsidRDefault="00584A55" w:rsidP="00F76DD9">
      <w:pPr>
        <w:tabs>
          <w:tab w:val="left" w:pos="1080"/>
        </w:tabs>
        <w:spacing w:line="540" w:lineRule="exact"/>
        <w:ind w:firstLineChars="200" w:firstLine="560"/>
        <w:rPr>
          <w:rFonts w:ascii="宋体" w:cs="Tahoma"/>
          <w:kern w:val="28"/>
          <w:sz w:val="28"/>
          <w:szCs w:val="28"/>
        </w:rPr>
      </w:pPr>
      <w:r w:rsidRPr="00F15AA0">
        <w:rPr>
          <w:rFonts w:ascii="宋体" w:hAnsi="宋体" w:cs="Tahoma"/>
          <w:kern w:val="28"/>
          <w:sz w:val="28"/>
          <w:szCs w:val="28"/>
        </w:rPr>
        <w:t>7.5</w:t>
      </w:r>
      <w:r w:rsidRPr="00F15AA0">
        <w:rPr>
          <w:rFonts w:ascii="宋体" w:hAnsi="宋体" w:cs="Tahoma" w:hint="eastAsia"/>
          <w:kern w:val="28"/>
          <w:sz w:val="28"/>
          <w:szCs w:val="28"/>
        </w:rPr>
        <w:t>开标时未到达现场的。</w:t>
      </w:r>
    </w:p>
    <w:p w:rsidR="00584A55" w:rsidRPr="00B044B0" w:rsidRDefault="00584A55" w:rsidP="00F76DD9">
      <w:pPr>
        <w:spacing w:line="540" w:lineRule="exact"/>
        <w:ind w:firstLineChars="200" w:firstLine="560"/>
        <w:rPr>
          <w:rFonts w:ascii="宋体"/>
          <w:sz w:val="28"/>
          <w:szCs w:val="28"/>
        </w:rPr>
      </w:pPr>
      <w:r w:rsidRPr="00B044B0">
        <w:rPr>
          <w:rFonts w:ascii="宋体" w:hAnsi="宋体" w:hint="eastAsia"/>
          <w:sz w:val="28"/>
          <w:szCs w:val="28"/>
        </w:rPr>
        <w:t>四、投标文件提交材料要求</w:t>
      </w:r>
    </w:p>
    <w:p w:rsidR="00584A55" w:rsidRPr="00F15AA0" w:rsidRDefault="00584A55" w:rsidP="00F76DD9">
      <w:pPr>
        <w:spacing w:line="540" w:lineRule="exact"/>
        <w:ind w:firstLineChars="200" w:firstLine="560"/>
        <w:rPr>
          <w:rFonts w:ascii="宋体"/>
          <w:sz w:val="28"/>
          <w:szCs w:val="28"/>
        </w:rPr>
      </w:pPr>
      <w:r w:rsidRPr="00B044B0">
        <w:rPr>
          <w:rFonts w:ascii="宋体" w:hAnsi="宋体"/>
          <w:sz w:val="28"/>
          <w:szCs w:val="28"/>
        </w:rPr>
        <w:t>1</w:t>
      </w:r>
      <w:r w:rsidRPr="00B044B0">
        <w:rPr>
          <w:rFonts w:ascii="宋体" w:hAnsi="宋体" w:hint="eastAsia"/>
          <w:sz w:val="28"/>
          <w:szCs w:val="28"/>
        </w:rPr>
        <w:t>、</w:t>
      </w:r>
      <w:r w:rsidRPr="00F15AA0">
        <w:rPr>
          <w:rFonts w:ascii="宋体" w:hAnsi="宋体" w:hint="eastAsia"/>
          <w:sz w:val="28"/>
          <w:szCs w:val="28"/>
        </w:rPr>
        <w:t>提交投标</w:t>
      </w:r>
      <w:r>
        <w:rPr>
          <w:rFonts w:ascii="宋体" w:hAnsi="宋体" w:cs="Tahoma" w:hint="eastAsia"/>
          <w:kern w:val="28"/>
          <w:sz w:val="28"/>
          <w:szCs w:val="28"/>
        </w:rPr>
        <w:t>公司</w:t>
      </w:r>
      <w:r w:rsidRPr="00F15AA0">
        <w:rPr>
          <w:rFonts w:ascii="宋体" w:hAnsi="宋体" w:cs="Tahoma" w:hint="eastAsia"/>
          <w:kern w:val="28"/>
          <w:sz w:val="28"/>
          <w:szCs w:val="28"/>
        </w:rPr>
        <w:t>有效</w:t>
      </w:r>
      <w:r w:rsidRPr="00F15AA0">
        <w:rPr>
          <w:rFonts w:ascii="宋体" w:hAnsi="宋体" w:hint="eastAsia"/>
          <w:sz w:val="28"/>
          <w:szCs w:val="28"/>
        </w:rPr>
        <w:t>的</w:t>
      </w:r>
      <w:r w:rsidRPr="00F15AA0">
        <w:rPr>
          <w:rFonts w:ascii="宋体" w:hAnsi="宋体" w:cs="Tahoma" w:hint="eastAsia"/>
          <w:kern w:val="28"/>
          <w:sz w:val="28"/>
          <w:szCs w:val="28"/>
        </w:rPr>
        <w:t>企业法人</w:t>
      </w:r>
      <w:r w:rsidRPr="00F15AA0">
        <w:rPr>
          <w:rFonts w:ascii="宋体" w:hAnsi="宋体" w:hint="eastAsia"/>
          <w:sz w:val="28"/>
          <w:szCs w:val="28"/>
        </w:rPr>
        <w:t>营业执照</w:t>
      </w:r>
      <w:r w:rsidRPr="00F15AA0">
        <w:rPr>
          <w:rFonts w:ascii="宋体" w:hAnsi="宋体" w:cs="Tahoma" w:hint="eastAsia"/>
          <w:kern w:val="28"/>
          <w:sz w:val="28"/>
          <w:szCs w:val="28"/>
        </w:rPr>
        <w:t>（或事业法人登记证）</w:t>
      </w:r>
      <w:r w:rsidRPr="00F15AA0">
        <w:rPr>
          <w:rFonts w:ascii="宋体" w:hAnsi="宋体" w:hint="eastAsia"/>
          <w:sz w:val="28"/>
          <w:szCs w:val="28"/>
        </w:rPr>
        <w:t>、组织机构代码证复印件</w:t>
      </w:r>
      <w:r w:rsidRPr="00F15AA0">
        <w:rPr>
          <w:rFonts w:ascii="宋体" w:hAnsi="宋体" w:cs="Tahoma" w:hint="eastAsia"/>
          <w:kern w:val="28"/>
          <w:sz w:val="28"/>
          <w:szCs w:val="28"/>
        </w:rPr>
        <w:t>和法人、经办人身份证复印件。</w:t>
      </w:r>
    </w:p>
    <w:p w:rsidR="00584A55" w:rsidRDefault="00584A55" w:rsidP="00F76DD9">
      <w:pPr>
        <w:spacing w:line="540" w:lineRule="exact"/>
        <w:ind w:firstLineChars="200" w:firstLine="560"/>
        <w:rPr>
          <w:rFonts w:ascii="宋体"/>
          <w:sz w:val="28"/>
          <w:szCs w:val="28"/>
        </w:rPr>
      </w:pPr>
      <w:r w:rsidRPr="00B044B0">
        <w:rPr>
          <w:rFonts w:ascii="宋体" w:hAnsi="宋体"/>
          <w:sz w:val="28"/>
          <w:szCs w:val="28"/>
        </w:rPr>
        <w:t>2</w:t>
      </w:r>
      <w:r w:rsidRPr="00B044B0">
        <w:rPr>
          <w:rFonts w:ascii="宋体" w:hAnsi="宋体" w:hint="eastAsia"/>
          <w:sz w:val="28"/>
          <w:szCs w:val="28"/>
        </w:rPr>
        <w:t>、按照《商务、服务评分表》（详见附件二）要求和内容执照报价文件。</w:t>
      </w:r>
    </w:p>
    <w:p w:rsidR="00584A55" w:rsidRPr="00F15AA0" w:rsidRDefault="00584A55" w:rsidP="00F76DD9">
      <w:pPr>
        <w:spacing w:line="540" w:lineRule="exact"/>
        <w:ind w:firstLineChars="200" w:firstLine="560"/>
        <w:rPr>
          <w:rFonts w:ascii="宋体"/>
          <w:sz w:val="28"/>
          <w:szCs w:val="28"/>
        </w:rPr>
      </w:pPr>
      <w:r w:rsidRPr="00F15AA0">
        <w:rPr>
          <w:rFonts w:ascii="宋体" w:hAnsi="宋体"/>
          <w:sz w:val="28"/>
          <w:szCs w:val="28"/>
        </w:rPr>
        <w:t>3</w:t>
      </w:r>
      <w:r w:rsidRPr="00F15AA0">
        <w:rPr>
          <w:rFonts w:ascii="宋体" w:hAnsi="宋体" w:hint="eastAsia"/>
          <w:sz w:val="28"/>
          <w:szCs w:val="28"/>
        </w:rPr>
        <w:t>、投标</w:t>
      </w:r>
      <w:r w:rsidRPr="00F15AA0">
        <w:rPr>
          <w:rFonts w:ascii="宋体" w:hAnsi="宋体" w:cs="Tahoma" w:hint="eastAsia"/>
          <w:kern w:val="28"/>
          <w:sz w:val="28"/>
          <w:szCs w:val="28"/>
        </w:rPr>
        <w:t>公司</w:t>
      </w:r>
      <w:r w:rsidRPr="00F15AA0">
        <w:rPr>
          <w:rFonts w:ascii="宋体" w:hAnsi="宋体" w:hint="eastAsia"/>
          <w:sz w:val="28"/>
          <w:szCs w:val="28"/>
        </w:rPr>
        <w:t>通过资格初审后，于评标前到广东省皮肤病医院</w:t>
      </w:r>
      <w:r w:rsidRPr="00F15AA0">
        <w:rPr>
          <w:rFonts w:ascii="宋体" w:hAnsi="宋体"/>
          <w:sz w:val="28"/>
          <w:szCs w:val="28"/>
        </w:rPr>
        <w:t>11</w:t>
      </w:r>
      <w:r w:rsidRPr="00F15AA0">
        <w:rPr>
          <w:rFonts w:ascii="宋体" w:hAnsi="宋体" w:hint="eastAsia"/>
          <w:sz w:val="28"/>
          <w:szCs w:val="28"/>
        </w:rPr>
        <w:t>楼财务科缴纳</w:t>
      </w:r>
      <w:r w:rsidRPr="00F15AA0">
        <w:rPr>
          <w:rFonts w:ascii="宋体" w:hAnsi="宋体"/>
          <w:sz w:val="28"/>
          <w:szCs w:val="28"/>
        </w:rPr>
        <w:t>2000</w:t>
      </w:r>
      <w:r w:rsidRPr="00F15AA0">
        <w:rPr>
          <w:rFonts w:ascii="宋体" w:hAnsi="宋体" w:hint="eastAsia"/>
          <w:sz w:val="28"/>
          <w:szCs w:val="28"/>
        </w:rPr>
        <w:t>元投标保证金，在评标后</w:t>
      </w:r>
      <w:r w:rsidRPr="00F15AA0">
        <w:rPr>
          <w:rFonts w:ascii="宋体" w:hAnsi="宋体" w:cs="Tahoma" w:hint="eastAsia"/>
          <w:kern w:val="28"/>
          <w:sz w:val="28"/>
          <w:szCs w:val="28"/>
        </w:rPr>
        <w:t>一次性无息退还，联系人：颜</w:t>
      </w:r>
      <w:r w:rsidRPr="00F15AA0">
        <w:rPr>
          <w:rFonts w:ascii="宋体" w:hAnsi="宋体" w:cs="宋体" w:hint="eastAsia"/>
          <w:kern w:val="28"/>
          <w:sz w:val="28"/>
          <w:szCs w:val="28"/>
        </w:rPr>
        <w:t>先生，</w:t>
      </w:r>
      <w:r w:rsidRPr="00F15AA0">
        <w:rPr>
          <w:rFonts w:ascii="宋体" w:hAnsi="宋体" w:cs="宋体"/>
          <w:kern w:val="28"/>
          <w:sz w:val="28"/>
          <w:szCs w:val="28"/>
        </w:rPr>
        <w:t>13808827900</w:t>
      </w:r>
      <w:r w:rsidRPr="00F15AA0">
        <w:rPr>
          <w:rFonts w:ascii="宋体" w:hAnsi="宋体" w:cs="Tahoma" w:hint="eastAsia"/>
          <w:kern w:val="28"/>
          <w:sz w:val="28"/>
          <w:szCs w:val="28"/>
        </w:rPr>
        <w:t>。</w:t>
      </w:r>
    </w:p>
    <w:p w:rsidR="00584A55" w:rsidRPr="00B044B0" w:rsidRDefault="00584A55" w:rsidP="00F76DD9">
      <w:pPr>
        <w:spacing w:line="540" w:lineRule="exact"/>
        <w:ind w:firstLineChars="200" w:firstLine="560"/>
        <w:rPr>
          <w:rFonts w:ascii="宋体"/>
          <w:sz w:val="28"/>
          <w:szCs w:val="28"/>
        </w:rPr>
      </w:pPr>
      <w:r w:rsidRPr="00B044B0">
        <w:rPr>
          <w:rFonts w:ascii="宋体" w:hAnsi="宋体" w:hint="eastAsia"/>
          <w:sz w:val="28"/>
          <w:szCs w:val="28"/>
        </w:rPr>
        <w:lastRenderedPageBreak/>
        <w:t>五、邀标程序安排</w:t>
      </w:r>
    </w:p>
    <w:p w:rsidR="00584A55" w:rsidRPr="00B044B0" w:rsidRDefault="00584A55" w:rsidP="00F76DD9">
      <w:pPr>
        <w:spacing w:line="540" w:lineRule="exact"/>
        <w:ind w:firstLineChars="200" w:firstLine="560"/>
        <w:rPr>
          <w:rFonts w:ascii="宋体"/>
          <w:sz w:val="28"/>
          <w:szCs w:val="28"/>
        </w:rPr>
      </w:pPr>
      <w:r w:rsidRPr="00B044B0">
        <w:rPr>
          <w:rFonts w:ascii="宋体" w:hAnsi="宋体"/>
          <w:sz w:val="28"/>
          <w:szCs w:val="28"/>
        </w:rPr>
        <w:t>1</w:t>
      </w:r>
      <w:r w:rsidRPr="00B044B0">
        <w:rPr>
          <w:rFonts w:ascii="宋体" w:hAnsi="宋体" w:hint="eastAsia"/>
          <w:sz w:val="28"/>
          <w:szCs w:val="28"/>
        </w:rPr>
        <w:t>、</w:t>
      </w:r>
      <w:smartTag w:uri="urn:schemas-microsoft-com:office:smarttags" w:element="chsdate">
        <w:smartTagPr>
          <w:attr w:name="Year" w:val="2016"/>
          <w:attr w:name="Month" w:val="12"/>
          <w:attr w:name="Day" w:val="12"/>
          <w:attr w:name="IsLunarDate" w:val="False"/>
          <w:attr w:name="IsROCDate" w:val="False"/>
        </w:smartTagPr>
        <w:r>
          <w:rPr>
            <w:rFonts w:ascii="宋体" w:hAnsi="宋体"/>
            <w:sz w:val="28"/>
            <w:szCs w:val="28"/>
          </w:rPr>
          <w:t>2016</w:t>
        </w:r>
        <w:r w:rsidRPr="00B044B0">
          <w:rPr>
            <w:rFonts w:ascii="宋体" w:hAnsi="宋体" w:hint="eastAsia"/>
            <w:sz w:val="28"/>
            <w:szCs w:val="28"/>
          </w:rPr>
          <w:t>年</w:t>
        </w:r>
        <w:r>
          <w:rPr>
            <w:rFonts w:ascii="宋体" w:hAnsi="宋体"/>
            <w:sz w:val="28"/>
            <w:szCs w:val="28"/>
          </w:rPr>
          <w:t>12</w:t>
        </w:r>
        <w:r w:rsidRPr="00B044B0">
          <w:rPr>
            <w:rFonts w:ascii="宋体" w:hAnsi="宋体" w:hint="eastAsia"/>
            <w:sz w:val="28"/>
            <w:szCs w:val="28"/>
          </w:rPr>
          <w:t>月</w:t>
        </w:r>
        <w:r>
          <w:rPr>
            <w:rFonts w:ascii="宋体" w:hAnsi="宋体"/>
            <w:sz w:val="28"/>
            <w:szCs w:val="28"/>
          </w:rPr>
          <w:t>12</w:t>
        </w:r>
        <w:r w:rsidRPr="00B044B0">
          <w:rPr>
            <w:rFonts w:ascii="宋体" w:hAnsi="宋体" w:hint="eastAsia"/>
            <w:sz w:val="28"/>
            <w:szCs w:val="28"/>
          </w:rPr>
          <w:t>日</w:t>
        </w:r>
      </w:smartTag>
      <w:r w:rsidRPr="00B044B0">
        <w:rPr>
          <w:rFonts w:ascii="宋体" w:hAnsi="宋体"/>
          <w:sz w:val="28"/>
          <w:szCs w:val="28"/>
        </w:rPr>
        <w:t>9</w:t>
      </w:r>
      <w:r w:rsidRPr="00B044B0">
        <w:rPr>
          <w:rFonts w:ascii="宋体" w:hAnsi="宋体" w:hint="eastAsia"/>
          <w:sz w:val="28"/>
          <w:szCs w:val="28"/>
        </w:rPr>
        <w:t>点整前，投标</w:t>
      </w:r>
      <w:r w:rsidRPr="00F15AA0">
        <w:rPr>
          <w:rFonts w:ascii="宋体" w:hAnsi="宋体" w:cs="Tahoma" w:hint="eastAsia"/>
          <w:kern w:val="28"/>
          <w:sz w:val="28"/>
          <w:szCs w:val="28"/>
        </w:rPr>
        <w:t>公司</w:t>
      </w:r>
      <w:r w:rsidRPr="00B044B0">
        <w:rPr>
          <w:rFonts w:ascii="宋体" w:hAnsi="宋体" w:hint="eastAsia"/>
          <w:sz w:val="28"/>
          <w:szCs w:val="28"/>
        </w:rPr>
        <w:t>将投标文件送到广东省皮肤性病防治中心（广东省皮肤病医院）</w:t>
      </w:r>
      <w:r w:rsidRPr="00B044B0">
        <w:rPr>
          <w:rFonts w:ascii="宋体" w:hAnsi="宋体"/>
          <w:sz w:val="28"/>
          <w:szCs w:val="28"/>
        </w:rPr>
        <w:t>12</w:t>
      </w:r>
      <w:r w:rsidRPr="00B044B0">
        <w:rPr>
          <w:rFonts w:ascii="宋体" w:hAnsi="宋体" w:hint="eastAsia"/>
          <w:sz w:val="28"/>
          <w:szCs w:val="28"/>
        </w:rPr>
        <w:t>楼会议室。</w:t>
      </w:r>
    </w:p>
    <w:p w:rsidR="00584A55" w:rsidRPr="00B044B0" w:rsidRDefault="00584A55" w:rsidP="00F76DD9">
      <w:pPr>
        <w:spacing w:line="540" w:lineRule="exact"/>
        <w:ind w:left="540"/>
        <w:rPr>
          <w:rFonts w:ascii="宋体"/>
          <w:sz w:val="28"/>
          <w:szCs w:val="28"/>
        </w:rPr>
      </w:pPr>
      <w:r w:rsidRPr="00B044B0">
        <w:rPr>
          <w:rFonts w:ascii="宋体" w:hAnsi="宋体"/>
          <w:sz w:val="28"/>
          <w:szCs w:val="28"/>
        </w:rPr>
        <w:t>2</w:t>
      </w:r>
      <w:r w:rsidRPr="00B044B0">
        <w:rPr>
          <w:rFonts w:ascii="宋体" w:hAnsi="宋体" w:hint="eastAsia"/>
          <w:sz w:val="28"/>
          <w:szCs w:val="28"/>
        </w:rPr>
        <w:t>、开标时间：</w:t>
      </w:r>
      <w:smartTag w:uri="urn:schemas-microsoft-com:office:smarttags" w:element="chmetcnv">
        <w:smartTagPr>
          <w:attr w:name="UnitName" w:val="kg"/>
          <w:attr w:name="SourceValue" w:val="150"/>
          <w:attr w:name="HasSpace" w:val="False"/>
          <w:attr w:name="Negative" w:val="False"/>
          <w:attr w:name="NumberType" w:val="1"/>
          <w:attr w:name="TCSC" w:val="0"/>
        </w:smartTagPr>
        <w:smartTag w:uri="urn:schemas-microsoft-com:office:smarttags" w:element="chsdate">
          <w:smartTagPr>
            <w:attr w:name="Year" w:val="2016"/>
            <w:attr w:name="Month" w:val="12"/>
            <w:attr w:name="Day" w:val="12"/>
            <w:attr w:name="IsLunarDate" w:val="False"/>
            <w:attr w:name="IsROCDate" w:val="False"/>
          </w:smartTagPr>
          <w:r>
            <w:rPr>
              <w:rFonts w:ascii="宋体" w:hAnsi="宋体"/>
              <w:sz w:val="28"/>
              <w:szCs w:val="28"/>
            </w:rPr>
            <w:t>2016</w:t>
          </w:r>
          <w:r w:rsidRPr="00B044B0">
            <w:rPr>
              <w:rFonts w:ascii="宋体" w:hAnsi="宋体" w:hint="eastAsia"/>
              <w:sz w:val="28"/>
              <w:szCs w:val="28"/>
            </w:rPr>
            <w:t>年</w:t>
          </w:r>
          <w:r>
            <w:rPr>
              <w:rFonts w:ascii="宋体" w:hAnsi="宋体"/>
              <w:sz w:val="28"/>
              <w:szCs w:val="28"/>
            </w:rPr>
            <w:t>12</w:t>
          </w:r>
          <w:r w:rsidRPr="00B044B0">
            <w:rPr>
              <w:rFonts w:ascii="宋体" w:hAnsi="宋体" w:hint="eastAsia"/>
              <w:sz w:val="28"/>
              <w:szCs w:val="28"/>
            </w:rPr>
            <w:t>月</w:t>
          </w:r>
          <w:r>
            <w:rPr>
              <w:rFonts w:ascii="宋体" w:hAnsi="宋体"/>
              <w:sz w:val="28"/>
              <w:szCs w:val="28"/>
            </w:rPr>
            <w:t>12</w:t>
          </w:r>
          <w:r w:rsidRPr="00B044B0">
            <w:rPr>
              <w:rFonts w:ascii="宋体" w:hAnsi="宋体" w:hint="eastAsia"/>
              <w:sz w:val="28"/>
              <w:szCs w:val="28"/>
            </w:rPr>
            <w:t>日</w:t>
          </w:r>
        </w:smartTag>
      </w:smartTag>
      <w:r w:rsidRPr="00B044B0">
        <w:rPr>
          <w:rFonts w:ascii="宋体" w:hAnsi="宋体"/>
          <w:sz w:val="28"/>
          <w:szCs w:val="28"/>
        </w:rPr>
        <w:t>10</w:t>
      </w:r>
      <w:r w:rsidRPr="00B044B0">
        <w:rPr>
          <w:rFonts w:ascii="宋体" w:hAnsi="宋体" w:hint="eastAsia"/>
          <w:sz w:val="28"/>
          <w:szCs w:val="28"/>
        </w:rPr>
        <w:t>点整。</w:t>
      </w:r>
    </w:p>
    <w:p w:rsidR="00584A55" w:rsidRPr="00B044B0" w:rsidRDefault="00584A55" w:rsidP="00F76DD9">
      <w:pPr>
        <w:spacing w:line="540" w:lineRule="exact"/>
        <w:ind w:firstLineChars="200" w:firstLine="560"/>
        <w:rPr>
          <w:rFonts w:ascii="宋体"/>
          <w:sz w:val="28"/>
          <w:szCs w:val="28"/>
        </w:rPr>
      </w:pPr>
      <w:r w:rsidRPr="00B044B0">
        <w:rPr>
          <w:rFonts w:ascii="宋体" w:hAnsi="宋体"/>
          <w:sz w:val="28"/>
          <w:szCs w:val="28"/>
        </w:rPr>
        <w:t>3</w:t>
      </w:r>
      <w:r w:rsidRPr="00B044B0">
        <w:rPr>
          <w:rFonts w:ascii="宋体" w:hAnsi="宋体" w:hint="eastAsia"/>
          <w:sz w:val="28"/>
          <w:szCs w:val="28"/>
        </w:rPr>
        <w:t>、开标地点：广东省皮肤性病防治中心（广东省皮肤病医院）</w:t>
      </w:r>
      <w:r w:rsidRPr="00B044B0">
        <w:rPr>
          <w:rFonts w:ascii="宋体" w:hAnsi="宋体"/>
          <w:sz w:val="28"/>
          <w:szCs w:val="28"/>
        </w:rPr>
        <w:t>12</w:t>
      </w:r>
      <w:r w:rsidRPr="00B044B0">
        <w:rPr>
          <w:rFonts w:ascii="宋体" w:hAnsi="宋体" w:hint="eastAsia"/>
          <w:sz w:val="28"/>
          <w:szCs w:val="28"/>
        </w:rPr>
        <w:t>楼会议室。</w:t>
      </w:r>
    </w:p>
    <w:p w:rsidR="00584A55" w:rsidRPr="00B044B0" w:rsidRDefault="00584A55" w:rsidP="00F76DD9">
      <w:pPr>
        <w:spacing w:line="540" w:lineRule="exact"/>
        <w:ind w:firstLineChars="200" w:firstLine="560"/>
        <w:rPr>
          <w:rFonts w:ascii="宋体"/>
          <w:sz w:val="28"/>
          <w:szCs w:val="28"/>
        </w:rPr>
      </w:pPr>
      <w:r w:rsidRPr="00B044B0">
        <w:rPr>
          <w:rFonts w:ascii="宋体" w:hAnsi="宋体" w:hint="eastAsia"/>
          <w:sz w:val="28"/>
          <w:szCs w:val="28"/>
        </w:rPr>
        <w:t>六、评标、定标</w:t>
      </w:r>
    </w:p>
    <w:p w:rsidR="00584A55" w:rsidRDefault="00584A55" w:rsidP="00F76DD9">
      <w:pPr>
        <w:spacing w:line="540" w:lineRule="exact"/>
        <w:ind w:firstLineChars="200" w:firstLine="560"/>
        <w:rPr>
          <w:rFonts w:ascii="宋体"/>
          <w:sz w:val="28"/>
          <w:szCs w:val="28"/>
        </w:rPr>
      </w:pPr>
      <w:r w:rsidRPr="00B044B0">
        <w:rPr>
          <w:rFonts w:ascii="宋体" w:hAnsi="宋体" w:hint="eastAsia"/>
          <w:sz w:val="28"/>
          <w:szCs w:val="28"/>
        </w:rPr>
        <w:t>由广东省皮肤性病防治中心（广东省皮肤病医院）</w:t>
      </w:r>
      <w:r>
        <w:rPr>
          <w:rFonts w:ascii="宋体" w:hAnsi="宋体" w:hint="eastAsia"/>
          <w:sz w:val="28"/>
          <w:szCs w:val="28"/>
        </w:rPr>
        <w:t>组织</w:t>
      </w:r>
      <w:r w:rsidRPr="00B044B0">
        <w:rPr>
          <w:rFonts w:ascii="宋体" w:hAnsi="宋体" w:hint="eastAsia"/>
          <w:sz w:val="28"/>
          <w:szCs w:val="28"/>
        </w:rPr>
        <w:t>相关专家成员组成评标小组，依据本文件，遵循平等竞争、公开合理的原则，择优确定中标单位。</w:t>
      </w:r>
    </w:p>
    <w:p w:rsidR="00584A55" w:rsidRPr="00F76DD9" w:rsidRDefault="00584A55" w:rsidP="00F76DD9">
      <w:pPr>
        <w:spacing w:line="540" w:lineRule="exact"/>
        <w:ind w:firstLineChars="200" w:firstLine="560"/>
        <w:rPr>
          <w:rFonts w:ascii="宋体"/>
          <w:sz w:val="28"/>
          <w:szCs w:val="28"/>
        </w:rPr>
      </w:pPr>
      <w:r w:rsidRPr="00F76DD9">
        <w:rPr>
          <w:rFonts w:ascii="宋体" w:hAnsi="宋体" w:hint="eastAsia"/>
          <w:sz w:val="28"/>
          <w:szCs w:val="28"/>
        </w:rPr>
        <w:t>评标小组对投标文件的评审分为资格性审查和商务评议、技术评议，本次评标采用综合评分法。</w:t>
      </w:r>
    </w:p>
    <w:p w:rsidR="00584A55" w:rsidRPr="00F76DD9" w:rsidRDefault="00584A55" w:rsidP="00F76DD9">
      <w:pPr>
        <w:spacing w:line="540" w:lineRule="exact"/>
        <w:ind w:firstLineChars="200" w:firstLine="560"/>
        <w:rPr>
          <w:rFonts w:ascii="宋体"/>
          <w:sz w:val="28"/>
          <w:szCs w:val="28"/>
        </w:rPr>
      </w:pPr>
      <w:r w:rsidRPr="00F76DD9">
        <w:rPr>
          <w:rFonts w:ascii="宋体" w:hAnsi="宋体" w:hint="eastAsia"/>
          <w:sz w:val="28"/>
          <w:szCs w:val="28"/>
        </w:rPr>
        <w:t>七、签订绿化租摆和养护服务合同（附件三为合同范本）</w:t>
      </w:r>
    </w:p>
    <w:p w:rsidR="00584A55" w:rsidRPr="00B044B0" w:rsidRDefault="00584A55" w:rsidP="00F76DD9">
      <w:pPr>
        <w:spacing w:line="540" w:lineRule="exact"/>
        <w:ind w:firstLineChars="200" w:firstLine="560"/>
        <w:rPr>
          <w:rFonts w:ascii="宋体"/>
          <w:sz w:val="28"/>
          <w:szCs w:val="28"/>
        </w:rPr>
      </w:pPr>
      <w:r w:rsidRPr="00B044B0">
        <w:rPr>
          <w:rFonts w:ascii="宋体" w:hAnsi="宋体" w:hint="eastAsia"/>
          <w:sz w:val="28"/>
          <w:szCs w:val="28"/>
        </w:rPr>
        <w:t>定标后，中标</w:t>
      </w:r>
      <w:r w:rsidRPr="00F15AA0">
        <w:rPr>
          <w:rFonts w:ascii="宋体" w:hAnsi="宋体" w:cs="Tahoma" w:hint="eastAsia"/>
          <w:kern w:val="28"/>
          <w:sz w:val="28"/>
          <w:szCs w:val="28"/>
        </w:rPr>
        <w:t>公司</w:t>
      </w:r>
      <w:r w:rsidRPr="00B044B0">
        <w:rPr>
          <w:rFonts w:ascii="宋体" w:hAnsi="宋体" w:hint="eastAsia"/>
          <w:sz w:val="28"/>
          <w:szCs w:val="28"/>
        </w:rPr>
        <w:t>在规定时间内与招标单位签订绿化租摆和养护服务合同。</w:t>
      </w:r>
    </w:p>
    <w:p w:rsidR="00584A55" w:rsidRPr="00B044B0" w:rsidRDefault="00584A55" w:rsidP="00F76DD9">
      <w:pPr>
        <w:spacing w:line="540" w:lineRule="exact"/>
        <w:ind w:leftChars="257" w:left="540" w:firstLineChars="200" w:firstLine="560"/>
        <w:rPr>
          <w:rFonts w:ascii="宋体"/>
          <w:sz w:val="28"/>
          <w:szCs w:val="28"/>
        </w:rPr>
      </w:pPr>
    </w:p>
    <w:p w:rsidR="00584A55" w:rsidRPr="00B044B0" w:rsidRDefault="00584A55" w:rsidP="00F76DD9">
      <w:pPr>
        <w:spacing w:line="540" w:lineRule="exact"/>
        <w:ind w:leftChars="257" w:left="540" w:firstLineChars="200" w:firstLine="560"/>
        <w:rPr>
          <w:rFonts w:ascii="宋体"/>
          <w:sz w:val="28"/>
          <w:szCs w:val="28"/>
        </w:rPr>
      </w:pPr>
    </w:p>
    <w:p w:rsidR="00584A55" w:rsidRPr="00B044B0" w:rsidRDefault="00584A55" w:rsidP="00F76DD9">
      <w:pPr>
        <w:spacing w:line="540" w:lineRule="exact"/>
        <w:ind w:leftChars="257" w:left="540" w:firstLineChars="200" w:firstLine="560"/>
        <w:rPr>
          <w:rFonts w:ascii="宋体"/>
          <w:sz w:val="28"/>
          <w:szCs w:val="28"/>
        </w:rPr>
      </w:pPr>
      <w:r w:rsidRPr="00B044B0">
        <w:rPr>
          <w:rFonts w:ascii="宋体" w:hAnsi="宋体"/>
          <w:sz w:val="28"/>
          <w:szCs w:val="28"/>
        </w:rPr>
        <w:t xml:space="preserve">                            </w:t>
      </w:r>
      <w:r w:rsidRPr="00B044B0">
        <w:rPr>
          <w:rFonts w:ascii="宋体" w:hAnsi="宋体" w:hint="eastAsia"/>
          <w:sz w:val="28"/>
          <w:szCs w:val="28"/>
        </w:rPr>
        <w:t>广东省皮肤性病防治中心</w:t>
      </w:r>
    </w:p>
    <w:p w:rsidR="00584A55" w:rsidRPr="00B044B0" w:rsidRDefault="00584A55" w:rsidP="00F76DD9">
      <w:pPr>
        <w:spacing w:line="540" w:lineRule="exact"/>
        <w:ind w:leftChars="257" w:left="540" w:firstLineChars="200" w:firstLine="560"/>
        <w:jc w:val="center"/>
        <w:rPr>
          <w:rFonts w:ascii="宋体"/>
          <w:sz w:val="28"/>
          <w:szCs w:val="28"/>
        </w:rPr>
      </w:pPr>
      <w:r w:rsidRPr="00B044B0">
        <w:rPr>
          <w:rFonts w:ascii="宋体" w:hAnsi="宋体"/>
          <w:sz w:val="28"/>
          <w:szCs w:val="28"/>
        </w:rPr>
        <w:t xml:space="preserve">                       </w:t>
      </w:r>
      <w:r w:rsidRPr="00B044B0">
        <w:rPr>
          <w:rFonts w:ascii="宋体" w:hAnsi="宋体" w:hint="eastAsia"/>
          <w:sz w:val="28"/>
          <w:szCs w:val="28"/>
        </w:rPr>
        <w:t>（广东省皮肤病医院）</w:t>
      </w:r>
    </w:p>
    <w:p w:rsidR="00584A55" w:rsidRPr="00B044B0" w:rsidRDefault="00584A55" w:rsidP="00F76DD9">
      <w:pPr>
        <w:spacing w:line="540" w:lineRule="exact"/>
        <w:ind w:leftChars="257" w:left="540" w:firstLineChars="200" w:firstLine="560"/>
        <w:rPr>
          <w:rFonts w:ascii="宋体" w:hAnsi="宋体"/>
          <w:sz w:val="28"/>
          <w:szCs w:val="28"/>
        </w:rPr>
      </w:pPr>
      <w:r w:rsidRPr="00B044B0">
        <w:rPr>
          <w:rFonts w:ascii="宋体" w:hAnsi="宋体"/>
          <w:sz w:val="28"/>
          <w:szCs w:val="28"/>
        </w:rPr>
        <w:t xml:space="preserve">   </w:t>
      </w:r>
      <w:r>
        <w:rPr>
          <w:rFonts w:ascii="宋体" w:hAnsi="宋体"/>
          <w:sz w:val="28"/>
          <w:szCs w:val="28"/>
        </w:rPr>
        <w:t xml:space="preserve">                            2016</w:t>
      </w:r>
      <w:r w:rsidRPr="00B044B0">
        <w:rPr>
          <w:rFonts w:ascii="宋体" w:hAnsi="宋体" w:hint="eastAsia"/>
          <w:sz w:val="28"/>
          <w:szCs w:val="28"/>
        </w:rPr>
        <w:t>年</w:t>
      </w:r>
      <w:r>
        <w:rPr>
          <w:rFonts w:ascii="宋体" w:hAnsi="宋体"/>
          <w:sz w:val="28"/>
          <w:szCs w:val="28"/>
        </w:rPr>
        <w:t>11</w:t>
      </w:r>
      <w:r w:rsidRPr="00B044B0">
        <w:rPr>
          <w:rFonts w:ascii="宋体" w:hAnsi="宋体" w:hint="eastAsia"/>
          <w:sz w:val="28"/>
          <w:szCs w:val="28"/>
        </w:rPr>
        <w:t>月</w:t>
      </w:r>
      <w:r>
        <w:rPr>
          <w:rFonts w:ascii="宋体" w:hAnsi="宋体"/>
          <w:sz w:val="28"/>
          <w:szCs w:val="28"/>
        </w:rPr>
        <w:t>27</w:t>
      </w:r>
      <w:r w:rsidRPr="00B044B0">
        <w:rPr>
          <w:rFonts w:ascii="宋体" w:hAnsi="宋体" w:hint="eastAsia"/>
          <w:sz w:val="28"/>
          <w:szCs w:val="28"/>
        </w:rPr>
        <w:t>日</w:t>
      </w:r>
      <w:r w:rsidRPr="00B044B0">
        <w:rPr>
          <w:rFonts w:ascii="宋体" w:hAnsi="宋体"/>
          <w:sz w:val="28"/>
          <w:szCs w:val="28"/>
        </w:rPr>
        <w:t xml:space="preserve"> </w:t>
      </w:r>
    </w:p>
    <w:p w:rsidR="00584A55" w:rsidRPr="00B044B0" w:rsidRDefault="00584A55" w:rsidP="00F76DD9">
      <w:pPr>
        <w:spacing w:line="540" w:lineRule="exact"/>
        <w:rPr>
          <w:rFonts w:ascii="宋体"/>
          <w:sz w:val="28"/>
          <w:szCs w:val="28"/>
        </w:rPr>
      </w:pPr>
    </w:p>
    <w:p w:rsidR="00584A55" w:rsidRPr="00B044B0" w:rsidRDefault="00584A55" w:rsidP="00F76DD9">
      <w:pPr>
        <w:spacing w:line="540" w:lineRule="exact"/>
        <w:rPr>
          <w:rFonts w:ascii="宋体"/>
          <w:sz w:val="28"/>
          <w:szCs w:val="28"/>
        </w:rPr>
      </w:pPr>
      <w:r w:rsidRPr="00B044B0">
        <w:rPr>
          <w:rFonts w:ascii="宋体" w:hAnsi="宋体" w:hint="eastAsia"/>
          <w:sz w:val="28"/>
          <w:szCs w:val="28"/>
        </w:rPr>
        <w:t>附件一、室内绿化租摆清单及室外绿化养护清单</w:t>
      </w:r>
    </w:p>
    <w:p w:rsidR="00584A55" w:rsidRPr="00B044B0" w:rsidRDefault="00584A55" w:rsidP="00F76DD9">
      <w:pPr>
        <w:spacing w:line="540" w:lineRule="exact"/>
        <w:rPr>
          <w:rFonts w:ascii="宋体"/>
          <w:sz w:val="28"/>
          <w:szCs w:val="28"/>
        </w:rPr>
      </w:pPr>
      <w:r w:rsidRPr="00B044B0">
        <w:rPr>
          <w:rFonts w:ascii="宋体" w:hAnsi="宋体" w:hint="eastAsia"/>
          <w:sz w:val="28"/>
          <w:szCs w:val="28"/>
        </w:rPr>
        <w:t>附件二、商务、服务评分表</w:t>
      </w:r>
    </w:p>
    <w:p w:rsidR="00584A55" w:rsidRPr="00B044B0" w:rsidRDefault="00584A55" w:rsidP="00F76DD9">
      <w:pPr>
        <w:spacing w:line="540" w:lineRule="exact"/>
        <w:rPr>
          <w:rFonts w:ascii="宋体"/>
          <w:sz w:val="28"/>
          <w:szCs w:val="28"/>
        </w:rPr>
      </w:pPr>
      <w:r w:rsidRPr="00B044B0">
        <w:rPr>
          <w:rFonts w:ascii="宋体" w:hAnsi="宋体" w:hint="eastAsia"/>
          <w:sz w:val="28"/>
          <w:szCs w:val="28"/>
        </w:rPr>
        <w:t>附件三、绿化租摆和养护服务合同范本</w:t>
      </w:r>
    </w:p>
    <w:p w:rsidR="00584A55" w:rsidRPr="00B044B0" w:rsidRDefault="00584A55" w:rsidP="00D8481E">
      <w:pPr>
        <w:rPr>
          <w:rFonts w:ascii="宋体"/>
          <w:sz w:val="28"/>
          <w:szCs w:val="28"/>
        </w:rPr>
      </w:pPr>
    </w:p>
    <w:p w:rsidR="00584A55" w:rsidRDefault="00584A55" w:rsidP="00402A1D">
      <w:pPr>
        <w:rPr>
          <w:rFonts w:ascii="宋体"/>
          <w:b/>
          <w:sz w:val="28"/>
          <w:szCs w:val="28"/>
        </w:rPr>
      </w:pPr>
      <w:r w:rsidRPr="00B044B0">
        <w:rPr>
          <w:rFonts w:ascii="宋体" w:hAnsi="宋体" w:hint="eastAsia"/>
          <w:sz w:val="28"/>
          <w:szCs w:val="28"/>
        </w:rPr>
        <w:t>附件一</w:t>
      </w:r>
    </w:p>
    <w:p w:rsidR="00584A55" w:rsidRDefault="00584A55" w:rsidP="00402A1D">
      <w:pPr>
        <w:jc w:val="center"/>
        <w:rPr>
          <w:rFonts w:ascii="宋体"/>
          <w:b/>
          <w:sz w:val="28"/>
          <w:szCs w:val="28"/>
        </w:rPr>
      </w:pPr>
    </w:p>
    <w:p w:rsidR="00584A55" w:rsidRPr="00FC2C0B" w:rsidRDefault="00584A55" w:rsidP="00402A1D">
      <w:pPr>
        <w:jc w:val="center"/>
        <w:rPr>
          <w:rFonts w:ascii="宋体"/>
          <w:b/>
          <w:sz w:val="28"/>
          <w:szCs w:val="28"/>
        </w:rPr>
      </w:pPr>
      <w:r w:rsidRPr="00FC2C0B">
        <w:rPr>
          <w:rFonts w:ascii="宋体" w:hAnsi="宋体" w:hint="eastAsia"/>
          <w:b/>
          <w:sz w:val="28"/>
          <w:szCs w:val="28"/>
        </w:rPr>
        <w:t>室内绿化租摆清单</w:t>
      </w:r>
    </w:p>
    <w:tbl>
      <w:tblPr>
        <w:tblW w:w="9464" w:type="dxa"/>
        <w:tblLook w:val="00A0"/>
      </w:tblPr>
      <w:tblGrid>
        <w:gridCol w:w="3020"/>
        <w:gridCol w:w="2440"/>
        <w:gridCol w:w="1580"/>
        <w:gridCol w:w="1280"/>
        <w:gridCol w:w="1144"/>
      </w:tblGrid>
      <w:tr w:rsidR="00584A55" w:rsidRPr="00FC2C0B" w:rsidTr="00516C0E">
        <w:trPr>
          <w:trHeight w:val="405"/>
        </w:trPr>
        <w:tc>
          <w:tcPr>
            <w:tcW w:w="9464" w:type="dxa"/>
            <w:gridSpan w:val="5"/>
            <w:tcBorders>
              <w:top w:val="single" w:sz="4" w:space="0" w:color="auto"/>
              <w:left w:val="single" w:sz="4" w:space="0" w:color="auto"/>
              <w:bottom w:val="single" w:sz="4" w:space="0" w:color="auto"/>
              <w:right w:val="single" w:sz="4" w:space="0" w:color="auto"/>
            </w:tcBorders>
            <w:vAlign w:val="center"/>
          </w:tcPr>
          <w:p w:rsidR="00584A55" w:rsidRPr="006C5897" w:rsidRDefault="00584A55" w:rsidP="00516C0E">
            <w:pPr>
              <w:widowControl/>
              <w:rPr>
                <w:rFonts w:ascii="仿宋" w:eastAsia="仿宋" w:hAnsi="仿宋" w:cs="宋体"/>
                <w:kern w:val="0"/>
                <w:sz w:val="24"/>
                <w:szCs w:val="24"/>
              </w:rPr>
            </w:pPr>
            <w:r w:rsidRPr="006C5897">
              <w:rPr>
                <w:rFonts w:ascii="仿宋" w:eastAsia="仿宋" w:hAnsi="仿宋" w:cs="宋体" w:hint="eastAsia"/>
                <w:kern w:val="0"/>
                <w:sz w:val="24"/>
                <w:szCs w:val="24"/>
              </w:rPr>
              <w:t>客户名称：广东省皮肤性病防治中心</w:t>
            </w:r>
            <w:r>
              <w:rPr>
                <w:rFonts w:ascii="仿宋" w:eastAsia="仿宋" w:hAnsi="仿宋" w:cs="宋体" w:hint="eastAsia"/>
                <w:kern w:val="0"/>
                <w:sz w:val="24"/>
                <w:szCs w:val="24"/>
              </w:rPr>
              <w:t>（广东省皮肤病医院）</w:t>
            </w:r>
            <w:r w:rsidRPr="006C5897">
              <w:rPr>
                <w:rFonts w:ascii="仿宋" w:eastAsia="仿宋" w:hAnsi="仿宋" w:cs="宋体" w:hint="eastAsia"/>
                <w:kern w:val="0"/>
                <w:sz w:val="24"/>
                <w:szCs w:val="24"/>
              </w:rPr>
              <w:t>门诊大楼</w:t>
            </w:r>
          </w:p>
        </w:tc>
      </w:tr>
      <w:tr w:rsidR="00584A55" w:rsidRPr="00FC2C0B" w:rsidTr="00516C0E">
        <w:trPr>
          <w:trHeight w:val="360"/>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摆设地点</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植物品种</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规</w:t>
            </w:r>
            <w:r w:rsidRPr="006C5897">
              <w:rPr>
                <w:rFonts w:ascii="仿宋" w:eastAsia="仿宋" w:hAnsi="仿宋" w:cs="宋体"/>
                <w:kern w:val="0"/>
                <w:sz w:val="24"/>
                <w:szCs w:val="24"/>
              </w:rPr>
              <w:t xml:space="preserve">    </w:t>
            </w:r>
            <w:r w:rsidRPr="006C5897">
              <w:rPr>
                <w:rFonts w:ascii="仿宋" w:eastAsia="仿宋" w:hAnsi="仿宋" w:cs="宋体" w:hint="eastAsia"/>
                <w:kern w:val="0"/>
                <w:sz w:val="24"/>
                <w:szCs w:val="24"/>
              </w:rPr>
              <w:t>格</w:t>
            </w:r>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单位</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数量</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楼医院门口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勒杜鹃</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楼扶手过道旁</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组合百合竹</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LOGO</w:t>
            </w:r>
            <w:r w:rsidRPr="006C5897">
              <w:rPr>
                <w:rFonts w:ascii="仿宋" w:eastAsia="仿宋" w:hAnsi="仿宋" w:cs="宋体" w:hint="eastAsia"/>
                <w:kern w:val="0"/>
                <w:sz w:val="24"/>
                <w:szCs w:val="24"/>
              </w:rPr>
              <w:t>底部</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变叶木</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楼门口间位</w:t>
            </w:r>
          </w:p>
        </w:tc>
        <w:tc>
          <w:tcPr>
            <w:tcW w:w="244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招财树组合</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楼消防栓</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羽叶福绿桐</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楼咨询台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楼楼梯间</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楼挂号处两侧</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富贵竹笼</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楼客服前台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r w:rsidRPr="006C5897">
              <w:rPr>
                <w:rFonts w:ascii="仿宋" w:eastAsia="仿宋" w:hAnsi="仿宋" w:cs="宋体" w:hint="eastAsia"/>
                <w:kern w:val="0"/>
                <w:sz w:val="24"/>
                <w:szCs w:val="24"/>
              </w:rPr>
              <w:t>楼电梯门前</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楼分诊处前台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楼餐厅门口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楼餐厅大厅</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金心也门铁</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楼餐厅花槽</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白雪公主</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60cm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nil"/>
              <w:right w:val="nil"/>
            </w:tcBorders>
            <w:noWrap/>
            <w:vAlign w:val="center"/>
          </w:tcPr>
          <w:p w:rsidR="00584A55" w:rsidRPr="006C5897" w:rsidRDefault="00584A55" w:rsidP="00516C0E">
            <w:pPr>
              <w:widowControl/>
              <w:jc w:val="center"/>
              <w:rPr>
                <w:rFonts w:ascii="宋体" w:cs="宋体"/>
                <w:kern w:val="0"/>
                <w:sz w:val="22"/>
              </w:rPr>
            </w:pPr>
            <w:r w:rsidRPr="006C5897">
              <w:rPr>
                <w:rFonts w:ascii="宋体" w:hAnsi="宋体" w:cs="宋体"/>
                <w:kern w:val="0"/>
                <w:sz w:val="22"/>
              </w:rPr>
              <w:t>16</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楼餐厅</w:t>
            </w:r>
            <w:r w:rsidRPr="006C5897">
              <w:rPr>
                <w:rFonts w:ascii="仿宋" w:eastAsia="仿宋" w:hAnsi="仿宋" w:cs="宋体"/>
                <w:kern w:val="0"/>
                <w:sz w:val="24"/>
                <w:szCs w:val="24"/>
              </w:rPr>
              <w:t>VIP</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楼分诊处</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金心也门铁</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r w:rsidRPr="006C5897">
              <w:rPr>
                <w:rFonts w:ascii="仿宋" w:eastAsia="仿宋" w:hAnsi="仿宋" w:cs="宋体" w:hint="eastAsia"/>
                <w:kern w:val="0"/>
                <w:sz w:val="24"/>
                <w:szCs w:val="24"/>
              </w:rPr>
              <w:t>楼十号诊室门前</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楼注射室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4</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金琥</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皇后</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鸭脚木</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楼变态反应中心</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noWrap/>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楼中医治疗室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楼抽血台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noWrap/>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绿宝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2</w:t>
            </w:r>
            <w:r w:rsidRPr="006C5897">
              <w:rPr>
                <w:rFonts w:ascii="仿宋" w:eastAsia="仿宋" w:hAnsi="仿宋" w:cs="宋体" w:hint="eastAsia"/>
                <w:kern w:val="0"/>
                <w:sz w:val="24"/>
                <w:szCs w:val="24"/>
              </w:rPr>
              <w:t>号楼走道东面</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5</w:t>
            </w:r>
            <w:r w:rsidRPr="006C5897">
              <w:rPr>
                <w:rFonts w:ascii="仿宋" w:eastAsia="仿宋" w:hAnsi="仿宋" w:cs="宋体" w:hint="eastAsia"/>
                <w:kern w:val="0"/>
                <w:sz w:val="24"/>
                <w:szCs w:val="24"/>
              </w:rPr>
              <w:t>号诊室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金心也门铁</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4</w:t>
            </w:r>
            <w:r w:rsidRPr="006C5897">
              <w:rPr>
                <w:rFonts w:ascii="仿宋" w:eastAsia="仿宋" w:hAnsi="仿宋" w:cs="宋体" w:hint="eastAsia"/>
                <w:kern w:val="0"/>
                <w:sz w:val="24"/>
                <w:szCs w:val="24"/>
              </w:rPr>
              <w:t>号诊室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VIP</w:t>
            </w:r>
            <w:r w:rsidRPr="006C5897">
              <w:rPr>
                <w:rFonts w:ascii="仿宋" w:eastAsia="仿宋" w:hAnsi="仿宋" w:cs="宋体" w:hint="eastAsia"/>
                <w:kern w:val="0"/>
                <w:sz w:val="24"/>
                <w:szCs w:val="24"/>
              </w:rPr>
              <w:t>诊室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红掌</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60cm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花叶万年青</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楼木花槽</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红掌</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60cm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楼走道东面</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楼候诊室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鸿运当头</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17</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3</w:t>
            </w:r>
            <w:r w:rsidRPr="006C5897">
              <w:rPr>
                <w:rFonts w:ascii="仿宋" w:eastAsia="仿宋" w:hAnsi="仿宋" w:cs="宋体" w:hint="eastAsia"/>
                <w:kern w:val="0"/>
                <w:sz w:val="24"/>
                <w:szCs w:val="24"/>
              </w:rPr>
              <w:t>楼护士站</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皇后</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4</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4</w:t>
            </w:r>
            <w:r w:rsidRPr="006C5897">
              <w:rPr>
                <w:rFonts w:ascii="仿宋" w:eastAsia="仿宋" w:hAnsi="仿宋" w:cs="宋体" w:hint="eastAsia"/>
                <w:kern w:val="0"/>
                <w:sz w:val="24"/>
                <w:szCs w:val="24"/>
              </w:rPr>
              <w:t>楼检验科</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4</w:t>
            </w:r>
            <w:r w:rsidRPr="006C5897">
              <w:rPr>
                <w:rFonts w:ascii="仿宋" w:eastAsia="仿宋" w:hAnsi="仿宋" w:cs="宋体" w:hint="eastAsia"/>
                <w:kern w:val="0"/>
                <w:sz w:val="24"/>
                <w:szCs w:val="24"/>
              </w:rPr>
              <w:t>楼休息区</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4</w:t>
            </w:r>
            <w:r w:rsidRPr="006C5897">
              <w:rPr>
                <w:rFonts w:ascii="仿宋" w:eastAsia="仿宋" w:hAnsi="仿宋" w:cs="宋体" w:hint="eastAsia"/>
                <w:kern w:val="0"/>
                <w:sz w:val="24"/>
                <w:szCs w:val="24"/>
              </w:rPr>
              <w:t>楼检验治疗区</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金心也门铁</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single" w:sz="4" w:space="0" w:color="auto"/>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4</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3</w:t>
            </w:r>
            <w:r w:rsidRPr="006C5897">
              <w:rPr>
                <w:rFonts w:ascii="仿宋" w:eastAsia="仿宋" w:hAnsi="仿宋" w:cs="宋体" w:hint="eastAsia"/>
                <w:kern w:val="0"/>
                <w:sz w:val="24"/>
                <w:szCs w:val="24"/>
              </w:rPr>
              <w:t>号楼走道东面电梯</w:t>
            </w:r>
          </w:p>
        </w:tc>
        <w:tc>
          <w:tcPr>
            <w:tcW w:w="244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single" w:sz="4" w:space="0" w:color="auto"/>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4</w:t>
            </w:r>
            <w:r w:rsidRPr="006C5897">
              <w:rPr>
                <w:rFonts w:ascii="仿宋" w:eastAsia="仿宋" w:hAnsi="仿宋" w:cs="宋体" w:hint="eastAsia"/>
                <w:kern w:val="0"/>
                <w:sz w:val="24"/>
                <w:szCs w:val="24"/>
              </w:rPr>
              <w:t>楼办公室</w:t>
            </w:r>
          </w:p>
        </w:tc>
        <w:tc>
          <w:tcPr>
            <w:tcW w:w="244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120cm</w:t>
              </w:r>
            </w:smartTag>
          </w:p>
        </w:tc>
        <w:tc>
          <w:tcPr>
            <w:tcW w:w="12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楼走道东面</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楼护士站</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金琥</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白雪公主</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45cm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楼医保办</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楼护理部</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楼医务科</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楼专家办公室</w:t>
            </w:r>
            <w:r w:rsidRPr="006C5897">
              <w:rPr>
                <w:rFonts w:ascii="仿宋" w:eastAsia="仿宋" w:hAnsi="仿宋" w:cs="宋体"/>
                <w:kern w:val="0"/>
                <w:sz w:val="24"/>
                <w:szCs w:val="24"/>
              </w:rPr>
              <w:t>1</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楼专家办公室</w:t>
            </w:r>
            <w:r w:rsidRPr="006C5897">
              <w:rPr>
                <w:rFonts w:ascii="仿宋" w:eastAsia="仿宋" w:hAnsi="仿宋" w:cs="宋体"/>
                <w:kern w:val="0"/>
                <w:sz w:val="24"/>
                <w:szCs w:val="24"/>
              </w:rPr>
              <w:t>2</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5</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3</w:t>
            </w:r>
            <w:r w:rsidRPr="006C5897">
              <w:rPr>
                <w:rFonts w:ascii="仿宋" w:eastAsia="仿宋" w:hAnsi="仿宋" w:cs="宋体" w:hint="eastAsia"/>
                <w:kern w:val="0"/>
                <w:sz w:val="24"/>
                <w:szCs w:val="24"/>
              </w:rPr>
              <w:t>号楼走道东面电梯</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r w:rsidRPr="006C5897">
              <w:rPr>
                <w:rFonts w:ascii="仿宋" w:eastAsia="仿宋" w:hAnsi="仿宋" w:cs="宋体" w:hint="eastAsia"/>
                <w:kern w:val="0"/>
                <w:sz w:val="24"/>
                <w:szCs w:val="24"/>
              </w:rPr>
              <w:t>楼电梯口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r w:rsidRPr="006C5897">
              <w:rPr>
                <w:rFonts w:ascii="仿宋" w:eastAsia="仿宋" w:hAnsi="仿宋" w:cs="宋体" w:hint="eastAsia"/>
                <w:kern w:val="0"/>
                <w:sz w:val="24"/>
                <w:szCs w:val="24"/>
              </w:rPr>
              <w:t>楼走道窗口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r w:rsidRPr="006C5897">
              <w:rPr>
                <w:rFonts w:ascii="仿宋" w:eastAsia="仿宋" w:hAnsi="仿宋" w:cs="宋体" w:hint="eastAsia"/>
                <w:kern w:val="0"/>
                <w:sz w:val="24"/>
                <w:szCs w:val="24"/>
              </w:rPr>
              <w:t>楼护士站前台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40cm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r w:rsidRPr="006C5897">
              <w:rPr>
                <w:rFonts w:ascii="仿宋" w:eastAsia="仿宋" w:hAnsi="仿宋" w:cs="宋体" w:hint="eastAsia"/>
                <w:kern w:val="0"/>
                <w:sz w:val="24"/>
                <w:szCs w:val="24"/>
              </w:rPr>
              <w:t>楼入口两侧艺术花架</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皇后</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r w:rsidRPr="006C5897">
              <w:rPr>
                <w:rFonts w:ascii="仿宋" w:eastAsia="仿宋" w:hAnsi="仿宋" w:cs="宋体" w:hint="eastAsia"/>
                <w:kern w:val="0"/>
                <w:sz w:val="24"/>
                <w:szCs w:val="24"/>
              </w:rPr>
              <w:t>楼入口内侧艺术花架</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盆景</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65cm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vMerge w:val="restart"/>
            <w:tcBorders>
              <w:top w:val="nil"/>
              <w:left w:val="single" w:sz="4" w:space="0" w:color="auto"/>
              <w:bottom w:val="single" w:sz="4" w:space="0" w:color="000000"/>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r w:rsidRPr="006C5897">
              <w:rPr>
                <w:rFonts w:ascii="仿宋" w:eastAsia="仿宋" w:hAnsi="仿宋" w:cs="宋体" w:hint="eastAsia"/>
                <w:kern w:val="0"/>
                <w:sz w:val="24"/>
                <w:szCs w:val="24"/>
              </w:rPr>
              <w:t>楼病人休息区</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000000"/>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VIP</w:t>
            </w:r>
            <w:r w:rsidRPr="006C5897">
              <w:rPr>
                <w:rFonts w:ascii="仿宋" w:eastAsia="仿宋" w:hAnsi="仿宋" w:cs="宋体" w:hint="eastAsia"/>
                <w:kern w:val="0"/>
                <w:sz w:val="24"/>
                <w:szCs w:val="24"/>
              </w:rPr>
              <w:t>病房</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45cm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7</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7</w:t>
            </w:r>
            <w:r w:rsidRPr="006C5897">
              <w:rPr>
                <w:rFonts w:ascii="仿宋" w:eastAsia="仿宋" w:hAnsi="仿宋" w:cs="宋体" w:hint="eastAsia"/>
                <w:kern w:val="0"/>
                <w:sz w:val="24"/>
                <w:szCs w:val="24"/>
              </w:rPr>
              <w:t>楼走道窗口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r w:rsidRPr="006C5897">
              <w:rPr>
                <w:rFonts w:ascii="仿宋" w:eastAsia="仿宋" w:hAnsi="仿宋" w:cs="宋体" w:hint="eastAsia"/>
                <w:kern w:val="0"/>
                <w:sz w:val="24"/>
                <w:szCs w:val="24"/>
              </w:rPr>
              <w:t>楼电梯口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000000"/>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r w:rsidRPr="006C5897">
              <w:rPr>
                <w:rFonts w:ascii="仿宋" w:eastAsia="仿宋" w:hAnsi="仿宋" w:cs="宋体" w:hint="eastAsia"/>
                <w:kern w:val="0"/>
                <w:sz w:val="24"/>
                <w:szCs w:val="24"/>
              </w:rPr>
              <w:t>楼病人休息区</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000000"/>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816</w:t>
            </w:r>
            <w:r w:rsidRPr="006C5897">
              <w:rPr>
                <w:rFonts w:ascii="仿宋" w:eastAsia="仿宋" w:hAnsi="仿宋" w:cs="宋体" w:hint="eastAsia"/>
                <w:kern w:val="0"/>
                <w:sz w:val="24"/>
                <w:szCs w:val="24"/>
              </w:rPr>
              <w:t>、</w:t>
            </w:r>
            <w:r w:rsidRPr="006C5897">
              <w:rPr>
                <w:rFonts w:ascii="仿宋" w:eastAsia="仿宋" w:hAnsi="仿宋" w:cs="宋体"/>
                <w:kern w:val="0"/>
                <w:sz w:val="24"/>
                <w:szCs w:val="24"/>
              </w:rPr>
              <w:t>817</w:t>
            </w:r>
            <w:r w:rsidRPr="006C5897">
              <w:rPr>
                <w:rFonts w:ascii="仿宋" w:eastAsia="仿宋" w:hAnsi="仿宋" w:cs="宋体" w:hint="eastAsia"/>
                <w:kern w:val="0"/>
                <w:sz w:val="24"/>
                <w:szCs w:val="24"/>
              </w:rPr>
              <w:t>病房</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45cm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r w:rsidRPr="006C5897">
              <w:rPr>
                <w:rFonts w:ascii="仿宋" w:eastAsia="仿宋" w:hAnsi="仿宋" w:cs="宋体" w:hint="eastAsia"/>
                <w:kern w:val="0"/>
                <w:sz w:val="24"/>
                <w:szCs w:val="24"/>
              </w:rPr>
              <w:t>楼通道</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single" w:sz="4" w:space="0" w:color="auto"/>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r w:rsidRPr="006C5897">
              <w:rPr>
                <w:rFonts w:ascii="仿宋" w:eastAsia="仿宋" w:hAnsi="仿宋" w:cs="宋体" w:hint="eastAsia"/>
                <w:kern w:val="0"/>
                <w:sz w:val="24"/>
                <w:szCs w:val="24"/>
              </w:rPr>
              <w:t>楼护士站</w:t>
            </w:r>
          </w:p>
        </w:tc>
        <w:tc>
          <w:tcPr>
            <w:tcW w:w="244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45cm</w:t>
              </w:r>
            </w:smartTag>
          </w:p>
        </w:tc>
        <w:tc>
          <w:tcPr>
            <w:tcW w:w="12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r w:rsidRPr="006C5897">
              <w:rPr>
                <w:rFonts w:ascii="仿宋" w:eastAsia="仿宋" w:hAnsi="仿宋" w:cs="宋体" w:hint="eastAsia"/>
                <w:kern w:val="0"/>
                <w:sz w:val="24"/>
                <w:szCs w:val="24"/>
              </w:rPr>
              <w:t>楼医生办公室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single" w:sz="4" w:space="0" w:color="auto"/>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8</w:t>
            </w:r>
            <w:r w:rsidRPr="006C5897">
              <w:rPr>
                <w:rFonts w:ascii="仿宋" w:eastAsia="仿宋" w:hAnsi="仿宋" w:cs="宋体" w:hint="eastAsia"/>
                <w:kern w:val="0"/>
                <w:sz w:val="24"/>
                <w:szCs w:val="24"/>
              </w:rPr>
              <w:t>楼通道窗口</w:t>
            </w:r>
          </w:p>
        </w:tc>
        <w:tc>
          <w:tcPr>
            <w:tcW w:w="244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910</w:t>
            </w:r>
            <w:r w:rsidRPr="006C5897">
              <w:rPr>
                <w:rFonts w:ascii="仿宋" w:eastAsia="仿宋" w:hAnsi="仿宋" w:cs="宋体" w:hint="eastAsia"/>
                <w:kern w:val="0"/>
                <w:sz w:val="24"/>
                <w:szCs w:val="24"/>
              </w:rPr>
              <w:t>病房</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花叶万年青</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912</w:t>
            </w:r>
            <w:r w:rsidRPr="006C5897">
              <w:rPr>
                <w:rFonts w:ascii="仿宋" w:eastAsia="仿宋" w:hAnsi="仿宋" w:cs="宋体" w:hint="eastAsia"/>
                <w:kern w:val="0"/>
                <w:sz w:val="24"/>
                <w:szCs w:val="24"/>
              </w:rPr>
              <w:t>病房</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花叶万年青</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913</w:t>
            </w:r>
            <w:r w:rsidRPr="006C5897">
              <w:rPr>
                <w:rFonts w:ascii="仿宋" w:eastAsia="仿宋" w:hAnsi="仿宋" w:cs="宋体" w:hint="eastAsia"/>
                <w:kern w:val="0"/>
                <w:sz w:val="24"/>
                <w:szCs w:val="24"/>
              </w:rPr>
              <w:t>病房</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40cm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915</w:t>
            </w:r>
            <w:r w:rsidRPr="006C5897">
              <w:rPr>
                <w:rFonts w:ascii="仿宋" w:eastAsia="仿宋" w:hAnsi="仿宋" w:cs="宋体" w:hint="eastAsia"/>
                <w:kern w:val="0"/>
                <w:sz w:val="24"/>
                <w:szCs w:val="24"/>
              </w:rPr>
              <w:t>病房</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花叶万年青</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w:t>
            </w:r>
            <w:r w:rsidRPr="006C5897">
              <w:rPr>
                <w:rFonts w:ascii="仿宋" w:eastAsia="仿宋" w:hAnsi="仿宋" w:cs="宋体"/>
                <w:kern w:val="0"/>
                <w:sz w:val="24"/>
                <w:szCs w:val="24"/>
              </w:rPr>
              <w:t>916</w:t>
            </w:r>
            <w:r w:rsidRPr="006C5897">
              <w:rPr>
                <w:rFonts w:ascii="仿宋" w:eastAsia="仿宋" w:hAnsi="仿宋" w:cs="宋体" w:hint="eastAsia"/>
                <w:kern w:val="0"/>
                <w:sz w:val="24"/>
                <w:szCs w:val="24"/>
              </w:rPr>
              <w:t>病房</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花叶万年青</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楼医生办公室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楼护士站前台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组合盆栽</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40cm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楼病人休息区</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9</w:t>
            </w:r>
            <w:r w:rsidRPr="006C5897">
              <w:rPr>
                <w:rFonts w:ascii="仿宋" w:eastAsia="仿宋" w:hAnsi="仿宋" w:cs="宋体" w:hint="eastAsia"/>
                <w:kern w:val="0"/>
                <w:sz w:val="24"/>
                <w:szCs w:val="24"/>
              </w:rPr>
              <w:t>楼小电梯门口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青苹果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10</w:t>
            </w:r>
            <w:r w:rsidRPr="006C5897">
              <w:rPr>
                <w:rFonts w:ascii="仿宋" w:eastAsia="仿宋" w:hAnsi="仿宋" w:cs="宋体" w:hint="eastAsia"/>
                <w:kern w:val="0"/>
                <w:sz w:val="24"/>
                <w:szCs w:val="24"/>
              </w:rPr>
              <w:t>楼走道窗口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10</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10</w:t>
            </w:r>
            <w:r w:rsidRPr="006C5897">
              <w:rPr>
                <w:rFonts w:ascii="仿宋" w:eastAsia="仿宋" w:hAnsi="仿宋" w:cs="宋体" w:hint="eastAsia"/>
                <w:kern w:val="0"/>
                <w:sz w:val="24"/>
                <w:szCs w:val="24"/>
              </w:rPr>
              <w:t>楼药剂科</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楼走道窗口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楼编辑部</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楼麻风病防治科</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楼性病防治科</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楼后勤服务中心</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羽叶福绿桐</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也门铁</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楼科教室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楼财务室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楼前台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小绿萝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single" w:sz="4" w:space="0" w:color="auto"/>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11</w:t>
            </w:r>
            <w:r w:rsidRPr="006C5897">
              <w:rPr>
                <w:rFonts w:ascii="仿宋" w:eastAsia="仿宋" w:hAnsi="仿宋" w:cs="宋体" w:hint="eastAsia"/>
                <w:kern w:val="0"/>
                <w:sz w:val="24"/>
                <w:szCs w:val="24"/>
              </w:rPr>
              <w:t>楼通道</w:t>
            </w:r>
          </w:p>
        </w:tc>
        <w:tc>
          <w:tcPr>
            <w:tcW w:w="244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楼院长办公室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招财树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160cm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水培粉掌</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single" w:sz="4" w:space="0" w:color="auto"/>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楼副院长办公室</w:t>
            </w:r>
            <w:r w:rsidRPr="006C5897">
              <w:rPr>
                <w:rFonts w:ascii="仿宋" w:eastAsia="仿宋" w:hAnsi="仿宋" w:cs="宋体"/>
                <w:kern w:val="0"/>
                <w:sz w:val="24"/>
                <w:szCs w:val="24"/>
              </w:rPr>
              <w:t>1</w:t>
            </w:r>
          </w:p>
        </w:tc>
        <w:tc>
          <w:tcPr>
            <w:tcW w:w="244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富贵树</w:t>
            </w:r>
          </w:p>
        </w:tc>
        <w:tc>
          <w:tcPr>
            <w:tcW w:w="15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single" w:sz="4" w:space="0" w:color="auto"/>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盆景</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25cm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楼副院长办公室</w:t>
            </w:r>
            <w:r w:rsidRPr="006C5897">
              <w:rPr>
                <w:rFonts w:ascii="仿宋" w:eastAsia="仿宋" w:hAnsi="仿宋" w:cs="宋体"/>
                <w:kern w:val="0"/>
                <w:sz w:val="24"/>
                <w:szCs w:val="24"/>
              </w:rPr>
              <w:t>2</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富贵树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楼副院长办公室</w:t>
            </w:r>
            <w:r w:rsidRPr="006C5897">
              <w:rPr>
                <w:rFonts w:ascii="仿宋" w:eastAsia="仿宋" w:hAnsi="仿宋" w:cs="宋体"/>
                <w:kern w:val="0"/>
                <w:sz w:val="24"/>
                <w:szCs w:val="24"/>
              </w:rPr>
              <w:t>3</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招财树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160cm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楼党办</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金钱兜</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鸿运当头</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val="restart"/>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楼院办</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vMerge/>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皇后</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楼前台</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黑美人</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35cm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楼走道东面</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金钱树</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130cm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楼走道窗口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楼电梯出口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富贵竹笼</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楼会议室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羽叶福绿桐</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170cm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12</w:t>
            </w:r>
            <w:r w:rsidRPr="006C5897">
              <w:rPr>
                <w:rFonts w:ascii="仿宋" w:eastAsia="仿宋" w:hAnsi="仿宋" w:cs="宋体" w:hint="eastAsia"/>
                <w:kern w:val="0"/>
                <w:sz w:val="24"/>
                <w:szCs w:val="24"/>
              </w:rPr>
              <w:t>楼会议室</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白雪公主</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65cm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13</w:t>
            </w:r>
            <w:r w:rsidRPr="006C5897">
              <w:rPr>
                <w:rFonts w:ascii="仿宋" w:eastAsia="仿宋" w:hAnsi="仿宋" w:cs="宋体" w:hint="eastAsia"/>
                <w:kern w:val="0"/>
                <w:sz w:val="24"/>
                <w:szCs w:val="24"/>
              </w:rPr>
              <w:t>楼信息中心</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黑金刚</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110cm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13</w:t>
            </w:r>
            <w:r w:rsidRPr="006C5897">
              <w:rPr>
                <w:rFonts w:ascii="仿宋" w:eastAsia="仿宋" w:hAnsi="仿宋" w:cs="宋体" w:hint="eastAsia"/>
                <w:kern w:val="0"/>
                <w:sz w:val="24"/>
                <w:szCs w:val="24"/>
              </w:rPr>
              <w:t>楼走道</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大绿萝</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150cm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2</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13</w:t>
            </w:r>
            <w:r w:rsidRPr="006C5897">
              <w:rPr>
                <w:rFonts w:ascii="仿宋" w:eastAsia="仿宋" w:hAnsi="仿宋" w:cs="宋体" w:hint="eastAsia"/>
                <w:kern w:val="0"/>
                <w:sz w:val="24"/>
                <w:szCs w:val="24"/>
              </w:rPr>
              <w:t>楼电梯门口</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散尾葵</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180cm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1</w:t>
            </w:r>
          </w:p>
        </w:tc>
      </w:tr>
      <w:tr w:rsidR="00584A55" w:rsidRPr="00FC2C0B" w:rsidTr="00516C0E">
        <w:trPr>
          <w:trHeight w:val="421"/>
        </w:trPr>
        <w:tc>
          <w:tcPr>
            <w:tcW w:w="3020" w:type="dxa"/>
            <w:tcBorders>
              <w:top w:val="nil"/>
              <w:left w:val="single" w:sz="4" w:space="0" w:color="auto"/>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学术报告厅</w:t>
            </w:r>
          </w:p>
        </w:tc>
        <w:tc>
          <w:tcPr>
            <w:tcW w:w="244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白雪公主</w:t>
            </w:r>
          </w:p>
        </w:tc>
        <w:tc>
          <w:tcPr>
            <w:tcW w:w="15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6C5897">
                <w:rPr>
                  <w:rFonts w:ascii="仿宋" w:eastAsia="仿宋" w:hAnsi="仿宋" w:cs="宋体"/>
                  <w:kern w:val="0"/>
                  <w:sz w:val="24"/>
                  <w:szCs w:val="24"/>
                </w:rPr>
                <w:t>65cm</w:t>
              </w:r>
            </w:smartTag>
          </w:p>
        </w:tc>
        <w:tc>
          <w:tcPr>
            <w:tcW w:w="1280"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hint="eastAsia"/>
                <w:kern w:val="0"/>
                <w:sz w:val="24"/>
                <w:szCs w:val="24"/>
              </w:rPr>
              <w:t>盆</w:t>
            </w:r>
          </w:p>
        </w:tc>
        <w:tc>
          <w:tcPr>
            <w:tcW w:w="1144" w:type="dxa"/>
            <w:tcBorders>
              <w:top w:val="nil"/>
              <w:left w:val="nil"/>
              <w:bottom w:val="single" w:sz="4" w:space="0" w:color="auto"/>
              <w:right w:val="single" w:sz="4" w:space="0" w:color="auto"/>
            </w:tcBorders>
            <w:vAlign w:val="center"/>
          </w:tcPr>
          <w:p w:rsidR="00584A55" w:rsidRPr="006C5897" w:rsidRDefault="00584A55" w:rsidP="00516C0E">
            <w:pPr>
              <w:widowControl/>
              <w:jc w:val="center"/>
              <w:rPr>
                <w:rFonts w:ascii="仿宋" w:eastAsia="仿宋" w:hAnsi="仿宋" w:cs="宋体"/>
                <w:kern w:val="0"/>
                <w:sz w:val="24"/>
                <w:szCs w:val="24"/>
              </w:rPr>
            </w:pPr>
            <w:r w:rsidRPr="006C5897">
              <w:rPr>
                <w:rFonts w:ascii="仿宋" w:eastAsia="仿宋" w:hAnsi="仿宋" w:cs="宋体"/>
                <w:kern w:val="0"/>
                <w:sz w:val="24"/>
                <w:szCs w:val="24"/>
              </w:rPr>
              <w:t>6</w:t>
            </w:r>
          </w:p>
        </w:tc>
      </w:tr>
      <w:tr w:rsidR="00584A55" w:rsidRPr="00FC2C0B" w:rsidTr="00516C0E">
        <w:trPr>
          <w:trHeight w:val="462"/>
        </w:trPr>
        <w:tc>
          <w:tcPr>
            <w:tcW w:w="3020"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b/>
                <w:kern w:val="0"/>
                <w:sz w:val="24"/>
                <w:szCs w:val="24"/>
              </w:rPr>
            </w:pPr>
            <w:r w:rsidRPr="002D1C26">
              <w:rPr>
                <w:rFonts w:ascii="仿宋" w:eastAsia="仿宋" w:hAnsi="仿宋" w:cs="宋体" w:hint="eastAsia"/>
                <w:b/>
                <w:kern w:val="0"/>
                <w:sz w:val="24"/>
                <w:szCs w:val="24"/>
              </w:rPr>
              <w:t>合计</w:t>
            </w:r>
          </w:p>
        </w:tc>
        <w:tc>
          <w:tcPr>
            <w:tcW w:w="2440"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b/>
                <w:kern w:val="0"/>
                <w:sz w:val="24"/>
                <w:szCs w:val="24"/>
              </w:rPr>
            </w:pPr>
          </w:p>
        </w:tc>
        <w:tc>
          <w:tcPr>
            <w:tcW w:w="1580"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b/>
                <w:kern w:val="0"/>
                <w:sz w:val="24"/>
                <w:szCs w:val="24"/>
              </w:rPr>
            </w:pPr>
          </w:p>
        </w:tc>
        <w:tc>
          <w:tcPr>
            <w:tcW w:w="1280"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b/>
                <w:kern w:val="0"/>
                <w:sz w:val="24"/>
                <w:szCs w:val="24"/>
              </w:rPr>
            </w:pPr>
            <w:r w:rsidRPr="002D1C26">
              <w:rPr>
                <w:rFonts w:ascii="仿宋" w:eastAsia="仿宋" w:hAnsi="仿宋" w:cs="宋体" w:hint="eastAsia"/>
                <w:b/>
                <w:kern w:val="0"/>
                <w:sz w:val="24"/>
                <w:szCs w:val="24"/>
              </w:rPr>
              <w:t>盆</w:t>
            </w:r>
          </w:p>
        </w:tc>
        <w:tc>
          <w:tcPr>
            <w:tcW w:w="1144"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b/>
                <w:kern w:val="0"/>
                <w:sz w:val="24"/>
                <w:szCs w:val="24"/>
              </w:rPr>
            </w:pPr>
            <w:r w:rsidRPr="002D1C26">
              <w:rPr>
                <w:rFonts w:ascii="仿宋" w:eastAsia="仿宋" w:hAnsi="仿宋" w:cs="宋体"/>
                <w:b/>
                <w:kern w:val="0"/>
                <w:sz w:val="24"/>
                <w:szCs w:val="24"/>
              </w:rPr>
              <w:t>202</w:t>
            </w:r>
          </w:p>
        </w:tc>
      </w:tr>
    </w:tbl>
    <w:p w:rsidR="00584A55" w:rsidRDefault="00584A55" w:rsidP="00402A1D">
      <w:pPr>
        <w:rPr>
          <w:rFonts w:ascii="宋体"/>
          <w:sz w:val="28"/>
          <w:szCs w:val="28"/>
        </w:rPr>
      </w:pPr>
    </w:p>
    <w:p w:rsidR="00584A55" w:rsidRPr="00FC2C0B" w:rsidRDefault="00584A55" w:rsidP="00402A1D">
      <w:pPr>
        <w:rPr>
          <w:rFonts w:ascii="宋体"/>
          <w:sz w:val="28"/>
          <w:szCs w:val="28"/>
        </w:rPr>
      </w:pPr>
    </w:p>
    <w:p w:rsidR="00584A55" w:rsidRPr="00FC2C0B" w:rsidRDefault="00584A55" w:rsidP="00402A1D">
      <w:pPr>
        <w:rPr>
          <w:rFonts w:ascii="宋体"/>
          <w:sz w:val="28"/>
          <w:szCs w:val="28"/>
        </w:rPr>
      </w:pPr>
    </w:p>
    <w:p w:rsidR="00584A55" w:rsidRPr="00FC2C0B" w:rsidRDefault="00584A55" w:rsidP="00402A1D">
      <w:pPr>
        <w:rPr>
          <w:rFonts w:ascii="宋体"/>
          <w:sz w:val="28"/>
          <w:szCs w:val="28"/>
        </w:rPr>
      </w:pPr>
    </w:p>
    <w:p w:rsidR="00584A55" w:rsidRDefault="00584A55" w:rsidP="00402A1D">
      <w:pPr>
        <w:jc w:val="center"/>
        <w:rPr>
          <w:rFonts w:ascii="宋体"/>
          <w:b/>
          <w:sz w:val="28"/>
          <w:szCs w:val="28"/>
        </w:rPr>
      </w:pPr>
    </w:p>
    <w:p w:rsidR="00584A55" w:rsidRDefault="00584A55" w:rsidP="00402A1D">
      <w:pPr>
        <w:jc w:val="center"/>
        <w:rPr>
          <w:rFonts w:ascii="宋体"/>
          <w:b/>
          <w:sz w:val="28"/>
          <w:szCs w:val="28"/>
        </w:rPr>
      </w:pPr>
    </w:p>
    <w:p w:rsidR="00584A55" w:rsidRDefault="00584A55" w:rsidP="00402A1D">
      <w:pPr>
        <w:jc w:val="center"/>
        <w:rPr>
          <w:rFonts w:ascii="宋体"/>
          <w:b/>
          <w:sz w:val="28"/>
          <w:szCs w:val="28"/>
        </w:rPr>
      </w:pPr>
    </w:p>
    <w:tbl>
      <w:tblPr>
        <w:tblW w:w="9513" w:type="dxa"/>
        <w:tblInd w:w="93" w:type="dxa"/>
        <w:tblLook w:val="00A0"/>
      </w:tblPr>
      <w:tblGrid>
        <w:gridCol w:w="3015"/>
        <w:gridCol w:w="2445"/>
        <w:gridCol w:w="1579"/>
        <w:gridCol w:w="1278"/>
        <w:gridCol w:w="1196"/>
      </w:tblGrid>
      <w:tr w:rsidR="00584A55" w:rsidRPr="002D1C26" w:rsidTr="00516C0E">
        <w:trPr>
          <w:trHeight w:val="390"/>
        </w:trPr>
        <w:tc>
          <w:tcPr>
            <w:tcW w:w="9513" w:type="dxa"/>
            <w:gridSpan w:val="5"/>
            <w:tcBorders>
              <w:top w:val="single" w:sz="4" w:space="0" w:color="auto"/>
              <w:left w:val="single" w:sz="4" w:space="0" w:color="auto"/>
              <w:bottom w:val="single" w:sz="4" w:space="0" w:color="auto"/>
              <w:right w:val="single" w:sz="4" w:space="0" w:color="auto"/>
            </w:tcBorders>
            <w:vAlign w:val="center"/>
          </w:tcPr>
          <w:p w:rsidR="00584A55" w:rsidRPr="002D1C26" w:rsidRDefault="00584A55" w:rsidP="00516C0E">
            <w:pPr>
              <w:widowControl/>
              <w:rPr>
                <w:rFonts w:ascii="仿宋" w:eastAsia="仿宋" w:hAnsi="仿宋" w:cs="宋体"/>
                <w:kern w:val="0"/>
                <w:sz w:val="24"/>
                <w:szCs w:val="24"/>
              </w:rPr>
            </w:pPr>
            <w:r w:rsidRPr="002D1C26">
              <w:rPr>
                <w:rFonts w:ascii="仿宋" w:eastAsia="仿宋" w:hAnsi="仿宋" w:cs="宋体" w:hint="eastAsia"/>
                <w:kern w:val="0"/>
                <w:sz w:val="24"/>
                <w:szCs w:val="24"/>
              </w:rPr>
              <w:t>客户名称：广东省皮肤性病防治中心</w:t>
            </w:r>
            <w:r>
              <w:rPr>
                <w:rFonts w:ascii="仿宋" w:eastAsia="仿宋" w:hAnsi="仿宋" w:cs="宋体" w:hint="eastAsia"/>
                <w:kern w:val="0"/>
                <w:sz w:val="24"/>
                <w:szCs w:val="24"/>
              </w:rPr>
              <w:t>（广东省皮肤病医院）</w:t>
            </w:r>
            <w:r w:rsidRPr="002D1C26">
              <w:rPr>
                <w:rFonts w:ascii="仿宋" w:eastAsia="仿宋" w:hAnsi="仿宋" w:cs="宋体" w:hint="eastAsia"/>
                <w:kern w:val="0"/>
                <w:sz w:val="24"/>
                <w:szCs w:val="24"/>
              </w:rPr>
              <w:t>美肤中心</w:t>
            </w:r>
          </w:p>
        </w:tc>
      </w:tr>
      <w:tr w:rsidR="00584A55" w:rsidRPr="002D1C26" w:rsidTr="00402A1D">
        <w:trPr>
          <w:trHeight w:val="285"/>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摆设地点</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植物品种</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规</w:t>
            </w:r>
            <w:r w:rsidRPr="002D1C26">
              <w:rPr>
                <w:rFonts w:ascii="仿宋" w:eastAsia="仿宋" w:hAnsi="仿宋" w:cs="宋体"/>
                <w:kern w:val="0"/>
                <w:sz w:val="24"/>
                <w:szCs w:val="24"/>
              </w:rPr>
              <w:t xml:space="preserve">    </w:t>
            </w:r>
            <w:r w:rsidRPr="002D1C26">
              <w:rPr>
                <w:rFonts w:ascii="仿宋" w:eastAsia="仿宋" w:hAnsi="仿宋" w:cs="宋体" w:hint="eastAsia"/>
                <w:kern w:val="0"/>
                <w:sz w:val="24"/>
                <w:szCs w:val="24"/>
              </w:rPr>
              <w:t>格</w:t>
            </w:r>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单位</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数量</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楼正门</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时花</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40cm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20</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富贵树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170cm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楼门口</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鸿运当头</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65cm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4</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楼通道</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金心也门铁</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110cm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楼前台</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桌面皇后</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40cm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楼休息区</w:t>
            </w:r>
          </w:p>
        </w:tc>
        <w:tc>
          <w:tcPr>
            <w:tcW w:w="2445" w:type="dxa"/>
            <w:tcBorders>
              <w:top w:val="nil"/>
              <w:left w:val="nil"/>
              <w:bottom w:val="single" w:sz="4" w:space="0" w:color="auto"/>
              <w:right w:val="single" w:sz="4" w:space="0" w:color="auto"/>
            </w:tcBorders>
            <w:noWrap/>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发财树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170cm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金心也门铁</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110cm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白掌</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楼资料室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皇后</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楼美容商场</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小绿萝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花叶万年青</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皇后</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青苹果</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玛丽桉</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楼皮肤检测室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虎皮兰</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35cm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小绿萝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楼设计咨询室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粉掌</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楼电梯口</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大绿萝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楼走道东面</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大绿萝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r w:rsidRPr="002D1C26">
              <w:rPr>
                <w:rFonts w:ascii="仿宋" w:eastAsia="仿宋" w:hAnsi="仿宋" w:cs="宋体" w:hint="eastAsia"/>
                <w:kern w:val="0"/>
                <w:sz w:val="24"/>
                <w:szCs w:val="24"/>
              </w:rPr>
              <w:t>楼电梯口科室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水培绿萝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w:t>
            </w:r>
            <w:r w:rsidRPr="002D1C26">
              <w:rPr>
                <w:rFonts w:ascii="仿宋" w:eastAsia="仿宋" w:hAnsi="仿宋" w:cs="宋体"/>
                <w:kern w:val="0"/>
                <w:sz w:val="24"/>
                <w:szCs w:val="24"/>
              </w:rPr>
              <w:t>VIP</w:t>
            </w:r>
            <w:r w:rsidRPr="002D1C26">
              <w:rPr>
                <w:rFonts w:ascii="仿宋" w:eastAsia="仿宋" w:hAnsi="仿宋" w:cs="宋体" w:hint="eastAsia"/>
                <w:kern w:val="0"/>
                <w:sz w:val="24"/>
                <w:szCs w:val="24"/>
              </w:rPr>
              <w:t>接诊室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金钱树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桌面富贵竹</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35cm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楼前台</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桌面皇后</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40cm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楼休息区</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大绿萝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粉掌</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single" w:sz="4" w:space="0" w:color="auto"/>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楼电梯出口</w:t>
            </w:r>
          </w:p>
        </w:tc>
        <w:tc>
          <w:tcPr>
            <w:tcW w:w="2445" w:type="dxa"/>
            <w:tcBorders>
              <w:top w:val="single" w:sz="4" w:space="0" w:color="auto"/>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大绿萝</w:t>
            </w:r>
          </w:p>
        </w:tc>
        <w:tc>
          <w:tcPr>
            <w:tcW w:w="1579" w:type="dxa"/>
            <w:tcBorders>
              <w:top w:val="single" w:sz="4" w:space="0" w:color="auto"/>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single" w:sz="4" w:space="0" w:color="auto"/>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single" w:sz="4" w:space="0" w:color="auto"/>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楼通道</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也门铁</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110cm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000000"/>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楼主任办公室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金钱树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000000"/>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小绿萝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楼通道</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青苹果</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2</w:t>
            </w:r>
            <w:r w:rsidRPr="002D1C26">
              <w:rPr>
                <w:rFonts w:ascii="仿宋" w:eastAsia="仿宋" w:hAnsi="仿宋" w:cs="宋体" w:hint="eastAsia"/>
                <w:kern w:val="0"/>
                <w:sz w:val="24"/>
                <w:szCs w:val="24"/>
              </w:rPr>
              <w:t>楼咨询门诊</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金钱树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r w:rsidRPr="002D1C26">
              <w:rPr>
                <w:rFonts w:ascii="仿宋" w:eastAsia="仿宋" w:hAnsi="仿宋" w:cs="宋体" w:hint="eastAsia"/>
                <w:kern w:val="0"/>
                <w:sz w:val="24"/>
                <w:szCs w:val="24"/>
              </w:rPr>
              <w:t>楼</w:t>
            </w:r>
            <w:r w:rsidRPr="002D1C26">
              <w:rPr>
                <w:rFonts w:ascii="仿宋" w:eastAsia="仿宋" w:hAnsi="仿宋" w:cs="宋体"/>
                <w:kern w:val="0"/>
                <w:sz w:val="24"/>
                <w:szCs w:val="24"/>
              </w:rPr>
              <w:t>VIP</w:t>
            </w:r>
            <w:r w:rsidRPr="002D1C26">
              <w:rPr>
                <w:rFonts w:ascii="仿宋" w:eastAsia="仿宋" w:hAnsi="仿宋" w:cs="宋体" w:hint="eastAsia"/>
                <w:kern w:val="0"/>
                <w:sz w:val="24"/>
                <w:szCs w:val="24"/>
              </w:rPr>
              <w:t>接待室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金钱树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桌面水培白掌</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000000"/>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r w:rsidRPr="002D1C26">
              <w:rPr>
                <w:rFonts w:ascii="仿宋" w:eastAsia="仿宋" w:hAnsi="仿宋" w:cs="宋体" w:hint="eastAsia"/>
                <w:kern w:val="0"/>
                <w:sz w:val="24"/>
                <w:szCs w:val="24"/>
              </w:rPr>
              <w:t>楼休息区</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也门铁</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110cm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000000"/>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小绿萝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r w:rsidRPr="002D1C26">
              <w:rPr>
                <w:rFonts w:ascii="仿宋" w:eastAsia="仿宋" w:hAnsi="仿宋" w:cs="宋体" w:hint="eastAsia"/>
                <w:kern w:val="0"/>
                <w:sz w:val="24"/>
                <w:szCs w:val="24"/>
              </w:rPr>
              <w:t>楼电梯间</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大绿萝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r w:rsidRPr="002D1C26">
              <w:rPr>
                <w:rFonts w:ascii="仿宋" w:eastAsia="仿宋" w:hAnsi="仿宋" w:cs="宋体" w:hint="eastAsia"/>
                <w:kern w:val="0"/>
                <w:sz w:val="24"/>
                <w:szCs w:val="24"/>
              </w:rPr>
              <w:t>楼皮肤检测室门前</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金钱树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皇后</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r w:rsidRPr="002D1C26">
              <w:rPr>
                <w:rFonts w:ascii="仿宋" w:eastAsia="仿宋" w:hAnsi="仿宋" w:cs="宋体" w:hint="eastAsia"/>
                <w:kern w:val="0"/>
                <w:sz w:val="24"/>
                <w:szCs w:val="24"/>
              </w:rPr>
              <w:t>楼洗手间通道</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也门铁</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110cm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r w:rsidRPr="002D1C26">
              <w:rPr>
                <w:rFonts w:ascii="仿宋" w:eastAsia="仿宋" w:hAnsi="仿宋" w:cs="宋体" w:hint="eastAsia"/>
                <w:kern w:val="0"/>
                <w:sz w:val="24"/>
                <w:szCs w:val="24"/>
              </w:rPr>
              <w:t>楼护士休息室</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小绿萝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r w:rsidRPr="002D1C26">
              <w:rPr>
                <w:rFonts w:ascii="仿宋" w:eastAsia="仿宋" w:hAnsi="仿宋" w:cs="宋体" w:hint="eastAsia"/>
                <w:kern w:val="0"/>
                <w:sz w:val="24"/>
                <w:szCs w:val="24"/>
              </w:rPr>
              <w:t>楼连接通道</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青苹果</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3</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4</w:t>
            </w:r>
            <w:r w:rsidRPr="002D1C26">
              <w:rPr>
                <w:rFonts w:ascii="仿宋" w:eastAsia="仿宋" w:hAnsi="仿宋" w:cs="宋体" w:hint="eastAsia"/>
                <w:kern w:val="0"/>
                <w:sz w:val="24"/>
                <w:szCs w:val="24"/>
              </w:rPr>
              <w:t>楼电梯口</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金心也门铁</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110cm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4</w:t>
            </w:r>
            <w:r w:rsidRPr="002D1C26">
              <w:rPr>
                <w:rFonts w:ascii="仿宋" w:eastAsia="仿宋" w:hAnsi="仿宋" w:cs="宋体" w:hint="eastAsia"/>
                <w:kern w:val="0"/>
                <w:sz w:val="24"/>
                <w:szCs w:val="24"/>
              </w:rPr>
              <w:t>楼走道窗口</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大绿萝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4</w:t>
            </w:r>
            <w:r w:rsidRPr="002D1C26">
              <w:rPr>
                <w:rFonts w:ascii="仿宋" w:eastAsia="仿宋" w:hAnsi="仿宋" w:cs="宋体" w:hint="eastAsia"/>
                <w:kern w:val="0"/>
                <w:sz w:val="24"/>
                <w:szCs w:val="24"/>
              </w:rPr>
              <w:t>楼休息区</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大绿萝</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金心也门铁</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110cm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金钱树</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150cm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4</w:t>
            </w:r>
            <w:r w:rsidRPr="002D1C26">
              <w:rPr>
                <w:rFonts w:ascii="仿宋" w:eastAsia="仿宋" w:hAnsi="仿宋" w:cs="宋体" w:hint="eastAsia"/>
                <w:kern w:val="0"/>
                <w:sz w:val="24"/>
                <w:szCs w:val="24"/>
              </w:rPr>
              <w:t>楼前台</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粉掌</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35cm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小组合盆栽</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富贵竹</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35cm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1</w:t>
            </w:r>
          </w:p>
        </w:tc>
      </w:tr>
      <w:tr w:rsidR="00584A55" w:rsidRPr="002D1C26" w:rsidTr="00402A1D">
        <w:trPr>
          <w:trHeight w:val="499"/>
        </w:trPr>
        <w:tc>
          <w:tcPr>
            <w:tcW w:w="3015" w:type="dxa"/>
            <w:vMerge w:val="restart"/>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4</w:t>
            </w:r>
            <w:r w:rsidRPr="002D1C26">
              <w:rPr>
                <w:rFonts w:ascii="仿宋" w:eastAsia="仿宋" w:hAnsi="仿宋" w:cs="宋体" w:hint="eastAsia"/>
                <w:kern w:val="0"/>
                <w:sz w:val="24"/>
                <w:szCs w:val="24"/>
              </w:rPr>
              <w:t>楼公共区域</w:t>
            </w: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变叶木</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5</w:t>
            </w:r>
          </w:p>
        </w:tc>
      </w:tr>
      <w:tr w:rsidR="00584A55" w:rsidRPr="002D1C26" w:rsidTr="00402A1D">
        <w:trPr>
          <w:trHeight w:val="499"/>
        </w:trPr>
        <w:tc>
          <w:tcPr>
            <w:tcW w:w="3015" w:type="dxa"/>
            <w:vMerge/>
            <w:tcBorders>
              <w:top w:val="nil"/>
              <w:left w:val="single" w:sz="4" w:space="0" w:color="auto"/>
              <w:bottom w:val="single" w:sz="4" w:space="0" w:color="auto"/>
              <w:right w:val="single" w:sz="4" w:space="0" w:color="auto"/>
            </w:tcBorders>
            <w:vAlign w:val="center"/>
          </w:tcPr>
          <w:p w:rsidR="00584A55" w:rsidRPr="002D1C26" w:rsidRDefault="00584A55" w:rsidP="00516C0E">
            <w:pPr>
              <w:widowControl/>
              <w:jc w:val="left"/>
              <w:rPr>
                <w:rFonts w:ascii="仿宋" w:eastAsia="仿宋" w:hAnsi="仿宋" w:cs="宋体"/>
                <w:kern w:val="0"/>
                <w:sz w:val="24"/>
                <w:szCs w:val="24"/>
              </w:rPr>
            </w:pPr>
          </w:p>
        </w:tc>
        <w:tc>
          <w:tcPr>
            <w:tcW w:w="2445"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黑美人</w:t>
            </w:r>
          </w:p>
        </w:tc>
        <w:tc>
          <w:tcPr>
            <w:tcW w:w="1579"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H</w:t>
            </w:r>
            <w:smartTag w:uri="urn:schemas-microsoft-com:office:smarttags" w:element="chmetcnv">
              <w:smartTagPr>
                <w:attr w:name="UnitName" w:val="kg"/>
                <w:attr w:name="SourceValue" w:val="150"/>
                <w:attr w:name="HasSpace" w:val="False"/>
                <w:attr w:name="Negative" w:val="False"/>
                <w:attr w:name="NumberType" w:val="1"/>
                <w:attr w:name="TCSC" w:val="0"/>
              </w:smartTagPr>
              <w:r w:rsidRPr="002D1C26">
                <w:rPr>
                  <w:rFonts w:ascii="仿宋" w:eastAsia="仿宋" w:hAnsi="仿宋" w:cs="宋体"/>
                  <w:kern w:val="0"/>
                  <w:sz w:val="24"/>
                  <w:szCs w:val="24"/>
                </w:rPr>
                <w:t>30cm</w:t>
              </w:r>
            </w:smartTag>
          </w:p>
        </w:tc>
        <w:tc>
          <w:tcPr>
            <w:tcW w:w="1278"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hint="eastAsia"/>
                <w:kern w:val="0"/>
                <w:sz w:val="24"/>
                <w:szCs w:val="24"/>
              </w:rPr>
              <w:t>盆</w:t>
            </w:r>
          </w:p>
        </w:tc>
        <w:tc>
          <w:tcPr>
            <w:tcW w:w="1196" w:type="dxa"/>
            <w:tcBorders>
              <w:top w:val="nil"/>
              <w:left w:val="nil"/>
              <w:bottom w:val="single" w:sz="4" w:space="0" w:color="auto"/>
              <w:right w:val="single" w:sz="4" w:space="0" w:color="auto"/>
            </w:tcBorders>
            <w:vAlign w:val="center"/>
          </w:tcPr>
          <w:p w:rsidR="00584A55" w:rsidRPr="002D1C26" w:rsidRDefault="00584A55" w:rsidP="00516C0E">
            <w:pPr>
              <w:widowControl/>
              <w:jc w:val="center"/>
              <w:rPr>
                <w:rFonts w:ascii="仿宋" w:eastAsia="仿宋" w:hAnsi="仿宋" w:cs="宋体"/>
                <w:kern w:val="0"/>
                <w:sz w:val="24"/>
                <w:szCs w:val="24"/>
              </w:rPr>
            </w:pPr>
            <w:r w:rsidRPr="002D1C26">
              <w:rPr>
                <w:rFonts w:ascii="仿宋" w:eastAsia="仿宋" w:hAnsi="仿宋" w:cs="宋体"/>
                <w:kern w:val="0"/>
                <w:sz w:val="24"/>
                <w:szCs w:val="24"/>
              </w:rPr>
              <w:t>4</w:t>
            </w:r>
          </w:p>
        </w:tc>
      </w:tr>
      <w:tr w:rsidR="00584A55" w:rsidRPr="002D1C26" w:rsidTr="00402A1D">
        <w:trPr>
          <w:trHeight w:val="285"/>
        </w:trPr>
        <w:tc>
          <w:tcPr>
            <w:tcW w:w="3015" w:type="dxa"/>
            <w:tcBorders>
              <w:top w:val="nil"/>
              <w:left w:val="single" w:sz="4" w:space="0" w:color="auto"/>
              <w:bottom w:val="single" w:sz="4" w:space="0" w:color="auto"/>
              <w:right w:val="single" w:sz="4" w:space="0" w:color="auto"/>
            </w:tcBorders>
            <w:vAlign w:val="center"/>
          </w:tcPr>
          <w:p w:rsidR="00584A55" w:rsidRPr="0042318E" w:rsidRDefault="00584A55" w:rsidP="00516C0E">
            <w:pPr>
              <w:widowControl/>
              <w:jc w:val="center"/>
              <w:rPr>
                <w:rFonts w:ascii="仿宋" w:eastAsia="仿宋" w:hAnsi="仿宋" w:cs="宋体"/>
                <w:b/>
                <w:kern w:val="0"/>
                <w:sz w:val="24"/>
                <w:szCs w:val="24"/>
              </w:rPr>
            </w:pPr>
            <w:r w:rsidRPr="0042318E">
              <w:rPr>
                <w:rFonts w:ascii="仿宋" w:eastAsia="仿宋" w:hAnsi="仿宋" w:cs="宋体" w:hint="eastAsia"/>
                <w:b/>
                <w:kern w:val="0"/>
                <w:sz w:val="24"/>
                <w:szCs w:val="24"/>
              </w:rPr>
              <w:t>合</w:t>
            </w:r>
            <w:r w:rsidRPr="0042318E">
              <w:rPr>
                <w:rFonts w:ascii="仿宋" w:eastAsia="仿宋" w:hAnsi="仿宋" w:cs="宋体"/>
                <w:b/>
                <w:kern w:val="0"/>
                <w:sz w:val="24"/>
                <w:szCs w:val="24"/>
              </w:rPr>
              <w:t xml:space="preserve">   </w:t>
            </w:r>
            <w:r w:rsidRPr="0042318E">
              <w:rPr>
                <w:rFonts w:ascii="仿宋" w:eastAsia="仿宋" w:hAnsi="仿宋" w:cs="宋体" w:hint="eastAsia"/>
                <w:b/>
                <w:kern w:val="0"/>
                <w:sz w:val="24"/>
                <w:szCs w:val="24"/>
              </w:rPr>
              <w:t>计</w:t>
            </w:r>
          </w:p>
        </w:tc>
        <w:tc>
          <w:tcPr>
            <w:tcW w:w="2445" w:type="dxa"/>
            <w:tcBorders>
              <w:top w:val="single" w:sz="4" w:space="0" w:color="auto"/>
              <w:left w:val="nil"/>
              <w:bottom w:val="single" w:sz="4" w:space="0" w:color="auto"/>
              <w:right w:val="single" w:sz="4" w:space="0" w:color="auto"/>
            </w:tcBorders>
            <w:vAlign w:val="center"/>
          </w:tcPr>
          <w:p w:rsidR="00584A55" w:rsidRPr="0042318E" w:rsidRDefault="00584A55" w:rsidP="00516C0E">
            <w:pPr>
              <w:widowControl/>
              <w:jc w:val="center"/>
              <w:rPr>
                <w:rFonts w:ascii="仿宋" w:eastAsia="仿宋" w:hAnsi="仿宋" w:cs="宋体"/>
                <w:b/>
                <w:kern w:val="0"/>
                <w:sz w:val="24"/>
                <w:szCs w:val="24"/>
              </w:rPr>
            </w:pPr>
            <w:bookmarkStart w:id="0" w:name="_GoBack"/>
            <w:bookmarkEnd w:id="0"/>
          </w:p>
        </w:tc>
        <w:tc>
          <w:tcPr>
            <w:tcW w:w="1579" w:type="dxa"/>
            <w:tcBorders>
              <w:top w:val="single" w:sz="4" w:space="0" w:color="auto"/>
              <w:left w:val="nil"/>
              <w:bottom w:val="single" w:sz="4" w:space="0" w:color="auto"/>
              <w:right w:val="single" w:sz="4" w:space="0" w:color="auto"/>
            </w:tcBorders>
            <w:vAlign w:val="center"/>
          </w:tcPr>
          <w:p w:rsidR="00584A55" w:rsidRPr="0042318E" w:rsidRDefault="00584A55" w:rsidP="00516C0E">
            <w:pPr>
              <w:jc w:val="center"/>
              <w:rPr>
                <w:rFonts w:ascii="仿宋" w:eastAsia="仿宋" w:hAnsi="仿宋" w:cs="宋体"/>
                <w:b/>
                <w:kern w:val="0"/>
                <w:sz w:val="24"/>
                <w:szCs w:val="24"/>
              </w:rPr>
            </w:pPr>
          </w:p>
        </w:tc>
        <w:tc>
          <w:tcPr>
            <w:tcW w:w="1278" w:type="dxa"/>
            <w:tcBorders>
              <w:top w:val="single" w:sz="4" w:space="0" w:color="auto"/>
              <w:left w:val="nil"/>
              <w:bottom w:val="single" w:sz="4" w:space="0" w:color="auto"/>
              <w:right w:val="single" w:sz="4" w:space="0" w:color="auto"/>
            </w:tcBorders>
            <w:vAlign w:val="center"/>
          </w:tcPr>
          <w:p w:rsidR="00584A55" w:rsidRPr="0042318E" w:rsidRDefault="00584A55" w:rsidP="00516C0E">
            <w:pPr>
              <w:jc w:val="center"/>
              <w:rPr>
                <w:rFonts w:ascii="仿宋" w:eastAsia="仿宋" w:hAnsi="仿宋" w:cs="宋体"/>
                <w:b/>
                <w:kern w:val="0"/>
                <w:sz w:val="24"/>
                <w:szCs w:val="24"/>
              </w:rPr>
            </w:pPr>
            <w:r w:rsidRPr="0042318E">
              <w:rPr>
                <w:rFonts w:ascii="仿宋" w:eastAsia="仿宋" w:hAnsi="仿宋" w:cs="宋体" w:hint="eastAsia"/>
                <w:b/>
                <w:kern w:val="0"/>
                <w:sz w:val="24"/>
                <w:szCs w:val="24"/>
              </w:rPr>
              <w:t>盆</w:t>
            </w:r>
          </w:p>
        </w:tc>
        <w:tc>
          <w:tcPr>
            <w:tcW w:w="1196" w:type="dxa"/>
            <w:tcBorders>
              <w:top w:val="single" w:sz="4" w:space="0" w:color="auto"/>
              <w:left w:val="nil"/>
              <w:bottom w:val="single" w:sz="4" w:space="0" w:color="auto"/>
              <w:right w:val="single" w:sz="4" w:space="0" w:color="auto"/>
            </w:tcBorders>
            <w:vAlign w:val="center"/>
          </w:tcPr>
          <w:p w:rsidR="00584A55" w:rsidRPr="0042318E" w:rsidRDefault="00584A55" w:rsidP="00516C0E">
            <w:pPr>
              <w:jc w:val="center"/>
              <w:rPr>
                <w:rFonts w:ascii="仿宋" w:eastAsia="仿宋" w:hAnsi="仿宋" w:cs="宋体"/>
                <w:b/>
                <w:kern w:val="0"/>
                <w:sz w:val="24"/>
                <w:szCs w:val="24"/>
              </w:rPr>
            </w:pPr>
            <w:r w:rsidRPr="0042318E">
              <w:rPr>
                <w:rFonts w:ascii="仿宋" w:eastAsia="仿宋" w:hAnsi="仿宋" w:cs="宋体"/>
                <w:b/>
                <w:kern w:val="0"/>
                <w:sz w:val="24"/>
                <w:szCs w:val="24"/>
              </w:rPr>
              <w:t>87</w:t>
            </w:r>
          </w:p>
        </w:tc>
      </w:tr>
    </w:tbl>
    <w:p w:rsidR="00584A55" w:rsidRPr="00FC2C0B" w:rsidRDefault="00584A55" w:rsidP="00402A1D">
      <w:pPr>
        <w:jc w:val="center"/>
        <w:rPr>
          <w:rFonts w:ascii="宋体"/>
          <w:b/>
          <w:sz w:val="28"/>
          <w:szCs w:val="28"/>
        </w:rPr>
      </w:pPr>
      <w:r w:rsidRPr="00FC2C0B">
        <w:rPr>
          <w:rFonts w:ascii="宋体" w:hAnsi="宋体" w:hint="eastAsia"/>
          <w:b/>
          <w:sz w:val="28"/>
          <w:szCs w:val="28"/>
        </w:rPr>
        <w:t>室外绿化养护清单</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
        <w:gridCol w:w="1698"/>
        <w:gridCol w:w="1080"/>
        <w:gridCol w:w="1080"/>
        <w:gridCol w:w="1080"/>
        <w:gridCol w:w="750"/>
        <w:gridCol w:w="880"/>
        <w:gridCol w:w="1972"/>
      </w:tblGrid>
      <w:tr w:rsidR="00584A55" w:rsidRPr="00FC2C0B" w:rsidTr="00516C0E">
        <w:trPr>
          <w:trHeight w:val="454"/>
        </w:trPr>
        <w:tc>
          <w:tcPr>
            <w:tcW w:w="620" w:type="dxa"/>
            <w:vMerge w:val="restart"/>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序号</w:t>
            </w:r>
          </w:p>
        </w:tc>
        <w:tc>
          <w:tcPr>
            <w:tcW w:w="1698" w:type="dxa"/>
            <w:vMerge w:val="restart"/>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项目</w:t>
            </w:r>
          </w:p>
        </w:tc>
        <w:tc>
          <w:tcPr>
            <w:tcW w:w="3240" w:type="dxa"/>
            <w:gridSpan w:val="3"/>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植物规格（</w:t>
            </w:r>
            <w:r w:rsidRPr="00FC2C0B">
              <w:rPr>
                <w:rFonts w:ascii="宋体" w:hAnsi="宋体" w:cs="宋体"/>
                <w:szCs w:val="21"/>
              </w:rPr>
              <w:t>cm</w:t>
            </w:r>
            <w:r w:rsidRPr="00FC2C0B">
              <w:rPr>
                <w:rFonts w:ascii="宋体" w:hAnsi="宋体" w:cs="宋体" w:hint="eastAsia"/>
                <w:szCs w:val="21"/>
              </w:rPr>
              <w:t>）</w:t>
            </w:r>
          </w:p>
        </w:tc>
        <w:tc>
          <w:tcPr>
            <w:tcW w:w="750" w:type="dxa"/>
            <w:vMerge w:val="restart"/>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计量单位</w:t>
            </w:r>
          </w:p>
        </w:tc>
        <w:tc>
          <w:tcPr>
            <w:tcW w:w="880" w:type="dxa"/>
            <w:vMerge w:val="restart"/>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现场数量</w:t>
            </w:r>
          </w:p>
        </w:tc>
        <w:tc>
          <w:tcPr>
            <w:tcW w:w="1972" w:type="dxa"/>
            <w:vMerge w:val="restart"/>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备注</w:t>
            </w:r>
          </w:p>
        </w:tc>
      </w:tr>
      <w:tr w:rsidR="00584A55" w:rsidRPr="00FC2C0B" w:rsidTr="00516C0E">
        <w:trPr>
          <w:trHeight w:val="454"/>
        </w:trPr>
        <w:tc>
          <w:tcPr>
            <w:tcW w:w="620" w:type="dxa"/>
            <w:vMerge/>
            <w:vAlign w:val="center"/>
          </w:tcPr>
          <w:p w:rsidR="00584A55" w:rsidRPr="00FC2C0B" w:rsidRDefault="00584A55" w:rsidP="00516C0E">
            <w:pPr>
              <w:spacing w:line="360" w:lineRule="auto"/>
              <w:jc w:val="center"/>
              <w:rPr>
                <w:rFonts w:ascii="宋体" w:cs="宋体"/>
                <w:szCs w:val="21"/>
              </w:rPr>
            </w:pPr>
          </w:p>
        </w:tc>
        <w:tc>
          <w:tcPr>
            <w:tcW w:w="1698" w:type="dxa"/>
            <w:vMerge/>
            <w:vAlign w:val="center"/>
          </w:tcPr>
          <w:p w:rsidR="00584A55" w:rsidRPr="00FC2C0B" w:rsidRDefault="00584A55" w:rsidP="00516C0E">
            <w:pPr>
              <w:spacing w:line="360" w:lineRule="auto"/>
              <w:jc w:val="center"/>
              <w:rPr>
                <w:rFonts w:ascii="宋体" w:cs="宋体"/>
                <w:szCs w:val="21"/>
              </w:rPr>
            </w:pP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胸径</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高度</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冠幅</w:t>
            </w:r>
          </w:p>
        </w:tc>
        <w:tc>
          <w:tcPr>
            <w:tcW w:w="750" w:type="dxa"/>
            <w:vMerge/>
            <w:vAlign w:val="center"/>
          </w:tcPr>
          <w:p w:rsidR="00584A55" w:rsidRPr="00FC2C0B" w:rsidRDefault="00584A55" w:rsidP="00516C0E">
            <w:pPr>
              <w:spacing w:line="360" w:lineRule="auto"/>
              <w:jc w:val="center"/>
              <w:rPr>
                <w:rFonts w:ascii="宋体" w:cs="宋体"/>
                <w:szCs w:val="21"/>
              </w:rPr>
            </w:pPr>
          </w:p>
        </w:tc>
        <w:tc>
          <w:tcPr>
            <w:tcW w:w="880" w:type="dxa"/>
            <w:vMerge/>
            <w:vAlign w:val="center"/>
          </w:tcPr>
          <w:p w:rsidR="00584A55" w:rsidRPr="00FC2C0B" w:rsidRDefault="00584A55" w:rsidP="00516C0E">
            <w:pPr>
              <w:spacing w:line="360" w:lineRule="auto"/>
              <w:jc w:val="center"/>
              <w:rPr>
                <w:rFonts w:ascii="宋体" w:cs="宋体"/>
                <w:szCs w:val="21"/>
              </w:rPr>
            </w:pPr>
          </w:p>
        </w:tc>
        <w:tc>
          <w:tcPr>
            <w:tcW w:w="1972" w:type="dxa"/>
            <w:vMerge/>
            <w:vAlign w:val="center"/>
          </w:tcPr>
          <w:p w:rsidR="00584A55" w:rsidRPr="00FC2C0B" w:rsidRDefault="00584A55" w:rsidP="00516C0E">
            <w:pPr>
              <w:spacing w:line="360" w:lineRule="auto"/>
              <w:jc w:val="center"/>
              <w:rPr>
                <w:rFonts w:ascii="宋体" w:cs="宋体"/>
                <w:szCs w:val="21"/>
              </w:rPr>
            </w:pP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一</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乔灌木</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8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香樟</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20-23</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400-450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200-250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细叶榄仁</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600-700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200-250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白玉兰</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25</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350-400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200-250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4</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鸡蛋花（白花）</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13-15</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250-300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200-250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5</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旅人蕉</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4-5</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300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200-250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5</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6</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黄槐</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7-8</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300-350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120-150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7</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桂花</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5-6</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120-150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120-130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14</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青皮竹</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200-250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60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60</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袋苗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9</w:t>
            </w:r>
          </w:p>
        </w:tc>
        <w:tc>
          <w:tcPr>
            <w:tcW w:w="1698"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hint="eastAsia"/>
                <w:szCs w:val="21"/>
              </w:rPr>
              <w:t>散尾葵</w:t>
            </w:r>
            <w:r w:rsidRPr="00FC2C0B">
              <w:rPr>
                <w:rFonts w:ascii="宋体" w:hAnsi="宋体" w:cs="宋体"/>
                <w:szCs w:val="21"/>
              </w:rPr>
              <w:t>1</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250-300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120-150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19</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10</w:t>
            </w:r>
          </w:p>
        </w:tc>
        <w:tc>
          <w:tcPr>
            <w:tcW w:w="1698"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hint="eastAsia"/>
                <w:szCs w:val="21"/>
              </w:rPr>
              <w:t>散尾葵</w:t>
            </w:r>
            <w:r w:rsidRPr="00FC2C0B">
              <w:rPr>
                <w:rFonts w:ascii="宋体" w:hAnsi="宋体" w:cs="宋体"/>
                <w:szCs w:val="21"/>
              </w:rPr>
              <w:t>2</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250-300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120-150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6</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木箱种植</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11</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福建茶造型</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3-4</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130-150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100-120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19</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假植苗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12</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罗汉松</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200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100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袋苗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13</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大富贵</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150-200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袋苗</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14</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黄金榕球</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球型</w:t>
            </w:r>
          </w:p>
        </w:tc>
      </w:tr>
      <w:tr w:rsidR="00584A55" w:rsidRPr="00FC2C0B" w:rsidTr="00516C0E">
        <w:trPr>
          <w:trHeight w:val="616"/>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15</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灰莉球</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19</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球型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16</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黄榕球</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100-120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100-120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16</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球型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17</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红果仔</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球型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18</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金叶连翘</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80</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株</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6</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球型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二</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地被植物</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8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洒金榕</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25-30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3.5</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25</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5</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红背桂</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35-40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7</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36</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3</w:t>
            </w:r>
            <w:r w:rsidRPr="00FC2C0B">
              <w:rPr>
                <w:rFonts w:ascii="宋体" w:hAnsi="宋体" w:cs="宋体" w:hint="eastAsia"/>
                <w:szCs w:val="21"/>
              </w:rPr>
              <w:t>斤袋</w:t>
            </w:r>
          </w:p>
        </w:tc>
      </w:tr>
      <w:tr w:rsidR="00584A55" w:rsidRPr="00FC2C0B" w:rsidTr="00516C0E">
        <w:trPr>
          <w:trHeight w:val="970"/>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海芋</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55-60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13.6</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25</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5</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4</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红继木</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35-40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52</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36</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5</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5</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野牡丹</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35-40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10.8</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36</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5</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6</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龙船花</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25-30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117.2</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36</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3</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7</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花叶连翘</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35-40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29</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36</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5</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8</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白蝴蝶</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15-20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90.5</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49</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3</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9</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玉龙草</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5-10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26.1</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80</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3</w:t>
            </w:r>
            <w:r w:rsidRPr="00FC2C0B">
              <w:rPr>
                <w:rFonts w:ascii="宋体" w:hAnsi="宋体" w:cs="宋体" w:hint="eastAsia"/>
                <w:szCs w:val="21"/>
              </w:rPr>
              <w:t>斤袋</w:t>
            </w:r>
          </w:p>
        </w:tc>
      </w:tr>
      <w:tr w:rsidR="00584A55" w:rsidRPr="00FC2C0B" w:rsidTr="00516C0E">
        <w:trPr>
          <w:trHeight w:val="454"/>
        </w:trPr>
        <w:tc>
          <w:tcPr>
            <w:tcW w:w="62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10</w:t>
            </w:r>
          </w:p>
        </w:tc>
        <w:tc>
          <w:tcPr>
            <w:tcW w:w="1698"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万青年</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10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40-50</w:t>
            </w:r>
          </w:p>
        </w:tc>
        <w:tc>
          <w:tcPr>
            <w:tcW w:w="108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 xml:space="preserve">　</w:t>
            </w:r>
          </w:p>
        </w:tc>
        <w:tc>
          <w:tcPr>
            <w:tcW w:w="750"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hint="eastAsia"/>
                <w:szCs w:val="21"/>
              </w:rPr>
              <w:t>㎡</w:t>
            </w:r>
          </w:p>
        </w:tc>
        <w:tc>
          <w:tcPr>
            <w:tcW w:w="880" w:type="dxa"/>
            <w:vAlign w:val="center"/>
          </w:tcPr>
          <w:p w:rsidR="00584A55" w:rsidRPr="00FC2C0B" w:rsidRDefault="00584A55" w:rsidP="00516C0E">
            <w:pPr>
              <w:spacing w:line="360" w:lineRule="auto"/>
              <w:jc w:val="center"/>
              <w:rPr>
                <w:rFonts w:ascii="宋体" w:hAnsi="宋体" w:cs="宋体"/>
                <w:szCs w:val="21"/>
              </w:rPr>
            </w:pPr>
            <w:r w:rsidRPr="00FC2C0B">
              <w:rPr>
                <w:rFonts w:ascii="宋体" w:hAnsi="宋体" w:cs="宋体"/>
                <w:szCs w:val="21"/>
              </w:rPr>
              <w:t>3</w:t>
            </w:r>
          </w:p>
        </w:tc>
        <w:tc>
          <w:tcPr>
            <w:tcW w:w="1972" w:type="dxa"/>
            <w:vAlign w:val="center"/>
          </w:tcPr>
          <w:p w:rsidR="00584A55" w:rsidRPr="00FC2C0B" w:rsidRDefault="00584A55" w:rsidP="00516C0E">
            <w:pPr>
              <w:spacing w:line="360" w:lineRule="auto"/>
              <w:jc w:val="center"/>
              <w:rPr>
                <w:rFonts w:ascii="宋体" w:cs="宋体"/>
                <w:szCs w:val="21"/>
              </w:rPr>
            </w:pPr>
            <w:r w:rsidRPr="00FC2C0B">
              <w:rPr>
                <w:rFonts w:ascii="宋体" w:hAnsi="宋体" w:cs="宋体"/>
                <w:szCs w:val="21"/>
              </w:rPr>
              <w:t>25</w:t>
            </w:r>
            <w:r w:rsidRPr="00FC2C0B">
              <w:rPr>
                <w:rFonts w:ascii="宋体" w:hAnsi="宋体" w:cs="宋体" w:hint="eastAsia"/>
                <w:szCs w:val="21"/>
              </w:rPr>
              <w:t>袋</w:t>
            </w:r>
            <w:r w:rsidRPr="00FC2C0B">
              <w:rPr>
                <w:rFonts w:ascii="宋体" w:hAnsi="宋体" w:cs="宋体"/>
                <w:szCs w:val="21"/>
              </w:rPr>
              <w:t>/</w:t>
            </w:r>
            <w:r w:rsidRPr="00FC2C0B">
              <w:rPr>
                <w:rFonts w:ascii="宋体" w:hAnsi="宋体" w:cs="宋体" w:hint="eastAsia"/>
                <w:szCs w:val="21"/>
              </w:rPr>
              <w:t>㎡</w:t>
            </w:r>
            <w:r w:rsidRPr="00FC2C0B">
              <w:rPr>
                <w:rFonts w:ascii="宋体" w:hAnsi="宋体" w:cs="宋体"/>
                <w:szCs w:val="21"/>
              </w:rPr>
              <w:t xml:space="preserve"> 5</w:t>
            </w:r>
            <w:r w:rsidRPr="00FC2C0B">
              <w:rPr>
                <w:rFonts w:ascii="宋体" w:hAnsi="宋体" w:cs="宋体" w:hint="eastAsia"/>
                <w:szCs w:val="21"/>
              </w:rPr>
              <w:t>斤袋</w:t>
            </w:r>
          </w:p>
        </w:tc>
      </w:tr>
    </w:tbl>
    <w:p w:rsidR="00584A55" w:rsidRPr="00FC2C0B" w:rsidRDefault="00584A55" w:rsidP="00402A1D">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p>
    <w:p w:rsidR="00584A55" w:rsidRDefault="00584A55" w:rsidP="00D8481E">
      <w:pPr>
        <w:rPr>
          <w:rFonts w:ascii="宋体"/>
          <w:sz w:val="28"/>
          <w:szCs w:val="28"/>
        </w:rPr>
      </w:pPr>
      <w:r w:rsidRPr="00B044B0">
        <w:rPr>
          <w:rFonts w:ascii="宋体" w:hAnsi="宋体" w:hint="eastAsia"/>
          <w:sz w:val="28"/>
          <w:szCs w:val="28"/>
        </w:rPr>
        <w:t>附件二</w:t>
      </w:r>
    </w:p>
    <w:p w:rsidR="00584A55" w:rsidRDefault="00584A55" w:rsidP="00402A1D">
      <w:pPr>
        <w:jc w:val="center"/>
        <w:rPr>
          <w:rFonts w:ascii="宋体"/>
          <w:b/>
          <w:bCs/>
          <w:color w:val="000000"/>
          <w:kern w:val="0"/>
          <w:sz w:val="28"/>
          <w:szCs w:val="28"/>
        </w:rPr>
      </w:pPr>
    </w:p>
    <w:p w:rsidR="00584A55" w:rsidRPr="00B044B0" w:rsidRDefault="00584A55" w:rsidP="00402A1D">
      <w:pPr>
        <w:jc w:val="center"/>
        <w:rPr>
          <w:rFonts w:ascii="宋体"/>
          <w:b/>
          <w:sz w:val="28"/>
          <w:szCs w:val="28"/>
        </w:rPr>
      </w:pPr>
      <w:r w:rsidRPr="00B044B0">
        <w:rPr>
          <w:rFonts w:ascii="宋体" w:hAnsi="宋体" w:hint="eastAsia"/>
          <w:b/>
          <w:bCs/>
          <w:color w:val="000000"/>
          <w:kern w:val="0"/>
          <w:sz w:val="28"/>
          <w:szCs w:val="28"/>
        </w:rPr>
        <w:t>商务</w:t>
      </w:r>
      <w:r w:rsidRPr="00B044B0">
        <w:rPr>
          <w:rFonts w:ascii="宋体" w:hAnsi="宋体" w:hint="eastAsia"/>
          <w:b/>
          <w:sz w:val="28"/>
          <w:szCs w:val="28"/>
        </w:rPr>
        <w:t>评分表</w:t>
      </w:r>
    </w:p>
    <w:tbl>
      <w:tblPr>
        <w:tblW w:w="92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3496"/>
        <w:gridCol w:w="5761"/>
      </w:tblGrid>
      <w:tr w:rsidR="00584A55" w:rsidRPr="00B044B0" w:rsidTr="00516C0E">
        <w:trPr>
          <w:trHeight w:val="679"/>
          <w:jc w:val="center"/>
        </w:trPr>
        <w:tc>
          <w:tcPr>
            <w:tcW w:w="3496" w:type="dxa"/>
            <w:vAlign w:val="center"/>
          </w:tcPr>
          <w:p w:rsidR="00584A55" w:rsidRPr="00B044B0" w:rsidRDefault="00584A55" w:rsidP="00516C0E">
            <w:pPr>
              <w:jc w:val="center"/>
              <w:rPr>
                <w:rFonts w:ascii="宋体"/>
                <w:szCs w:val="21"/>
              </w:rPr>
            </w:pPr>
            <w:r w:rsidRPr="00B044B0">
              <w:rPr>
                <w:rFonts w:ascii="宋体" w:hAnsi="宋体" w:hint="eastAsia"/>
                <w:szCs w:val="21"/>
              </w:rPr>
              <w:t>评审内容</w:t>
            </w:r>
          </w:p>
        </w:tc>
        <w:tc>
          <w:tcPr>
            <w:tcW w:w="5761" w:type="dxa"/>
            <w:vAlign w:val="center"/>
          </w:tcPr>
          <w:p w:rsidR="00584A55" w:rsidRPr="00B044B0" w:rsidRDefault="00584A55" w:rsidP="00516C0E">
            <w:pPr>
              <w:jc w:val="center"/>
              <w:rPr>
                <w:rFonts w:ascii="宋体"/>
                <w:szCs w:val="21"/>
                <w:u w:val="single"/>
              </w:rPr>
            </w:pPr>
            <w:r w:rsidRPr="00B044B0">
              <w:rPr>
                <w:rFonts w:ascii="宋体" w:hAnsi="宋体" w:hint="eastAsia"/>
                <w:szCs w:val="21"/>
              </w:rPr>
              <w:t>分值</w:t>
            </w:r>
          </w:p>
        </w:tc>
      </w:tr>
      <w:tr w:rsidR="00584A55" w:rsidRPr="00B044B0" w:rsidTr="00516C0E">
        <w:trPr>
          <w:trHeight w:val="1438"/>
          <w:jc w:val="center"/>
        </w:trPr>
        <w:tc>
          <w:tcPr>
            <w:tcW w:w="3496" w:type="dxa"/>
            <w:vAlign w:val="center"/>
          </w:tcPr>
          <w:p w:rsidR="00584A55" w:rsidRPr="00B044B0" w:rsidRDefault="00584A55" w:rsidP="00516C0E">
            <w:pPr>
              <w:rPr>
                <w:rFonts w:ascii="宋体"/>
                <w:szCs w:val="21"/>
              </w:rPr>
            </w:pPr>
            <w:r w:rsidRPr="00B044B0">
              <w:rPr>
                <w:rFonts w:ascii="宋体" w:hAnsi="宋体"/>
                <w:szCs w:val="21"/>
              </w:rPr>
              <w:t>2013</w:t>
            </w:r>
            <w:r>
              <w:rPr>
                <w:rFonts w:ascii="宋体" w:hAnsi="宋体" w:hint="eastAsia"/>
                <w:szCs w:val="21"/>
              </w:rPr>
              <w:t>年至今承接的绿化养护项目情况进行评分，同时提供合同复印件。</w:t>
            </w:r>
            <w:r w:rsidRPr="00B044B0">
              <w:rPr>
                <w:rFonts w:ascii="宋体" w:hAnsi="宋体" w:hint="eastAsia"/>
                <w:szCs w:val="21"/>
              </w:rPr>
              <w:t>（</w:t>
            </w:r>
            <w:r w:rsidRPr="00B044B0">
              <w:rPr>
                <w:rFonts w:ascii="宋体" w:hAnsi="宋体"/>
                <w:szCs w:val="21"/>
              </w:rPr>
              <w:t>10</w:t>
            </w:r>
            <w:r w:rsidRPr="00B044B0">
              <w:rPr>
                <w:rFonts w:ascii="宋体" w:hAnsi="宋体" w:hint="eastAsia"/>
                <w:szCs w:val="21"/>
              </w:rPr>
              <w:t>分）</w:t>
            </w:r>
          </w:p>
        </w:tc>
        <w:tc>
          <w:tcPr>
            <w:tcW w:w="5761" w:type="dxa"/>
            <w:vAlign w:val="center"/>
          </w:tcPr>
          <w:p w:rsidR="00584A55" w:rsidRPr="00B044B0" w:rsidRDefault="00584A55" w:rsidP="00516C0E">
            <w:pPr>
              <w:rPr>
                <w:rFonts w:ascii="宋体"/>
                <w:szCs w:val="21"/>
              </w:rPr>
            </w:pPr>
            <w:r w:rsidRPr="00B044B0">
              <w:rPr>
                <w:rFonts w:ascii="宋体" w:hAnsi="宋体" w:hint="eastAsia"/>
                <w:szCs w:val="21"/>
              </w:rPr>
              <w:t>单项金额在人民币</w:t>
            </w:r>
            <w:r w:rsidRPr="00B044B0">
              <w:rPr>
                <w:rFonts w:ascii="宋体" w:hAnsi="宋体"/>
                <w:szCs w:val="21"/>
              </w:rPr>
              <w:t>10</w:t>
            </w:r>
            <w:r w:rsidRPr="00B044B0">
              <w:rPr>
                <w:rFonts w:ascii="宋体" w:hAnsi="宋体" w:hint="eastAsia"/>
                <w:szCs w:val="21"/>
              </w:rPr>
              <w:t>万元（含）以上得</w:t>
            </w:r>
            <w:r w:rsidRPr="00B044B0">
              <w:rPr>
                <w:rFonts w:ascii="宋体" w:hAnsi="宋体"/>
                <w:szCs w:val="21"/>
              </w:rPr>
              <w:t>1</w:t>
            </w:r>
            <w:r w:rsidRPr="00B044B0">
              <w:rPr>
                <w:rFonts w:ascii="宋体" w:hAnsi="宋体" w:hint="eastAsia"/>
                <w:szCs w:val="21"/>
              </w:rPr>
              <w:t>分，满分为</w:t>
            </w:r>
            <w:r w:rsidRPr="00B044B0">
              <w:rPr>
                <w:rFonts w:ascii="宋体" w:hAnsi="宋体"/>
                <w:szCs w:val="21"/>
              </w:rPr>
              <w:t>10</w:t>
            </w:r>
            <w:r w:rsidRPr="00B044B0">
              <w:rPr>
                <w:rFonts w:ascii="宋体" w:hAnsi="宋体" w:hint="eastAsia"/>
                <w:szCs w:val="21"/>
              </w:rPr>
              <w:t>分</w:t>
            </w:r>
          </w:p>
        </w:tc>
      </w:tr>
      <w:tr w:rsidR="00584A55" w:rsidRPr="00B044B0" w:rsidTr="00516C0E">
        <w:trPr>
          <w:trHeight w:val="1728"/>
          <w:jc w:val="center"/>
        </w:trPr>
        <w:tc>
          <w:tcPr>
            <w:tcW w:w="3496" w:type="dxa"/>
            <w:vAlign w:val="center"/>
          </w:tcPr>
          <w:p w:rsidR="00584A55" w:rsidRPr="00B044B0" w:rsidRDefault="00584A55" w:rsidP="00516C0E">
            <w:pPr>
              <w:rPr>
                <w:rFonts w:ascii="宋体"/>
                <w:szCs w:val="21"/>
              </w:rPr>
            </w:pPr>
            <w:r w:rsidRPr="00B044B0">
              <w:rPr>
                <w:rFonts w:ascii="宋体" w:hAnsi="宋体" w:hint="eastAsia"/>
                <w:szCs w:val="21"/>
              </w:rPr>
              <w:t>客户评价（必须为同类项目业绩表中所列客户的评价）（</w:t>
            </w:r>
            <w:r w:rsidRPr="00B044B0">
              <w:rPr>
                <w:rFonts w:ascii="宋体" w:hAnsi="宋体"/>
                <w:szCs w:val="21"/>
              </w:rPr>
              <w:t>10</w:t>
            </w:r>
            <w:r w:rsidRPr="00B044B0">
              <w:rPr>
                <w:rFonts w:ascii="宋体" w:hAnsi="宋体" w:hint="eastAsia"/>
                <w:szCs w:val="21"/>
              </w:rPr>
              <w:t>分）</w:t>
            </w:r>
          </w:p>
        </w:tc>
        <w:tc>
          <w:tcPr>
            <w:tcW w:w="5761" w:type="dxa"/>
            <w:vAlign w:val="center"/>
          </w:tcPr>
          <w:p w:rsidR="00584A55" w:rsidRPr="00B044B0" w:rsidRDefault="00584A55" w:rsidP="00516C0E">
            <w:pPr>
              <w:snapToGrid w:val="0"/>
              <w:rPr>
                <w:rFonts w:ascii="宋体"/>
                <w:szCs w:val="21"/>
              </w:rPr>
            </w:pPr>
            <w:r w:rsidRPr="00B044B0">
              <w:rPr>
                <w:rFonts w:ascii="宋体" w:hAnsi="宋体" w:hint="eastAsia"/>
                <w:szCs w:val="21"/>
              </w:rPr>
              <w:t>优：</w:t>
            </w:r>
            <w:r>
              <w:rPr>
                <w:rFonts w:ascii="宋体" w:hAnsi="宋体"/>
                <w:szCs w:val="21"/>
              </w:rPr>
              <w:t>7</w:t>
            </w:r>
            <w:r w:rsidRPr="00B044B0">
              <w:rPr>
                <w:rFonts w:ascii="宋体" w:hAnsi="宋体"/>
                <w:szCs w:val="21"/>
              </w:rPr>
              <w:t>-10</w:t>
            </w:r>
            <w:r w:rsidRPr="00B044B0">
              <w:rPr>
                <w:rFonts w:ascii="宋体" w:hAnsi="宋体" w:hint="eastAsia"/>
                <w:szCs w:val="21"/>
              </w:rPr>
              <w:t>分</w:t>
            </w:r>
          </w:p>
          <w:p w:rsidR="00584A55" w:rsidRPr="00B044B0" w:rsidRDefault="00584A55" w:rsidP="00516C0E">
            <w:pPr>
              <w:snapToGrid w:val="0"/>
              <w:rPr>
                <w:rFonts w:ascii="宋体"/>
                <w:szCs w:val="21"/>
              </w:rPr>
            </w:pPr>
            <w:r w:rsidRPr="00B044B0">
              <w:rPr>
                <w:rFonts w:ascii="宋体" w:hAnsi="宋体" w:hint="eastAsia"/>
                <w:szCs w:val="21"/>
              </w:rPr>
              <w:t>良：</w:t>
            </w:r>
            <w:r>
              <w:rPr>
                <w:rFonts w:ascii="宋体" w:hAnsi="宋体"/>
                <w:szCs w:val="21"/>
              </w:rPr>
              <w:t>4-6</w:t>
            </w:r>
            <w:r w:rsidRPr="00B044B0">
              <w:rPr>
                <w:rFonts w:ascii="宋体" w:hAnsi="宋体" w:hint="eastAsia"/>
                <w:szCs w:val="21"/>
              </w:rPr>
              <w:t>分</w:t>
            </w:r>
          </w:p>
          <w:p w:rsidR="00584A55" w:rsidRPr="00B044B0" w:rsidRDefault="00584A55" w:rsidP="00516C0E">
            <w:pPr>
              <w:rPr>
                <w:rFonts w:ascii="宋体"/>
                <w:szCs w:val="21"/>
              </w:rPr>
            </w:pPr>
            <w:r w:rsidRPr="00B044B0">
              <w:rPr>
                <w:rFonts w:ascii="宋体" w:hAnsi="宋体" w:hint="eastAsia"/>
                <w:szCs w:val="21"/>
              </w:rPr>
              <w:t>一般：</w:t>
            </w:r>
            <w:r>
              <w:rPr>
                <w:rFonts w:ascii="宋体" w:hAnsi="宋体"/>
                <w:szCs w:val="21"/>
              </w:rPr>
              <w:t>1-3</w:t>
            </w:r>
            <w:r w:rsidRPr="00B044B0">
              <w:rPr>
                <w:rFonts w:ascii="宋体" w:hAnsi="宋体" w:hint="eastAsia"/>
                <w:szCs w:val="21"/>
              </w:rPr>
              <w:t>分</w:t>
            </w:r>
          </w:p>
          <w:p w:rsidR="00584A55" w:rsidRPr="00B044B0" w:rsidRDefault="00584A55" w:rsidP="00516C0E">
            <w:pPr>
              <w:rPr>
                <w:rFonts w:ascii="宋体"/>
                <w:szCs w:val="21"/>
              </w:rPr>
            </w:pPr>
            <w:r w:rsidRPr="00B044B0">
              <w:rPr>
                <w:rFonts w:ascii="宋体" w:hAnsi="宋体" w:hint="eastAsia"/>
                <w:szCs w:val="21"/>
              </w:rPr>
              <w:t>无：</w:t>
            </w:r>
            <w:r w:rsidRPr="00B044B0">
              <w:rPr>
                <w:rFonts w:ascii="宋体"/>
                <w:szCs w:val="21"/>
              </w:rPr>
              <w:t>0</w:t>
            </w:r>
            <w:r w:rsidRPr="00B044B0">
              <w:rPr>
                <w:rFonts w:ascii="宋体" w:hAnsi="宋体" w:hint="eastAsia"/>
                <w:szCs w:val="21"/>
              </w:rPr>
              <w:t>分</w:t>
            </w:r>
          </w:p>
        </w:tc>
      </w:tr>
      <w:tr w:rsidR="00584A55" w:rsidRPr="00B044B0" w:rsidTr="00516C0E">
        <w:trPr>
          <w:trHeight w:val="1574"/>
          <w:jc w:val="center"/>
        </w:trPr>
        <w:tc>
          <w:tcPr>
            <w:tcW w:w="3496" w:type="dxa"/>
            <w:vAlign w:val="center"/>
          </w:tcPr>
          <w:p w:rsidR="00584A55" w:rsidRPr="00B044B0" w:rsidRDefault="00584A55" w:rsidP="00516C0E">
            <w:pPr>
              <w:rPr>
                <w:rFonts w:ascii="宋体"/>
                <w:szCs w:val="21"/>
              </w:rPr>
            </w:pPr>
            <w:r w:rsidRPr="00B044B0">
              <w:rPr>
                <w:rFonts w:ascii="宋体" w:hAnsi="宋体" w:hint="eastAsia"/>
                <w:szCs w:val="21"/>
              </w:rPr>
              <w:t>重合同守信用证书（提供证书复印件）（</w:t>
            </w:r>
            <w:r>
              <w:rPr>
                <w:rFonts w:ascii="宋体" w:hAnsi="宋体"/>
                <w:szCs w:val="21"/>
              </w:rPr>
              <w:t>3</w:t>
            </w:r>
            <w:r w:rsidRPr="00B044B0">
              <w:rPr>
                <w:rFonts w:ascii="宋体" w:hAnsi="宋体" w:hint="eastAsia"/>
                <w:szCs w:val="21"/>
              </w:rPr>
              <w:t>分）</w:t>
            </w:r>
          </w:p>
        </w:tc>
        <w:tc>
          <w:tcPr>
            <w:tcW w:w="5761" w:type="dxa"/>
            <w:vAlign w:val="center"/>
          </w:tcPr>
          <w:p w:rsidR="00584A55" w:rsidRPr="00B044B0" w:rsidRDefault="00584A55" w:rsidP="00516C0E">
            <w:pPr>
              <w:snapToGrid w:val="0"/>
              <w:rPr>
                <w:rFonts w:ascii="宋体"/>
                <w:szCs w:val="21"/>
              </w:rPr>
            </w:pPr>
            <w:r w:rsidRPr="00B044B0">
              <w:rPr>
                <w:rFonts w:ascii="宋体" w:hAnsi="宋体"/>
                <w:szCs w:val="21"/>
              </w:rPr>
              <w:t>3</w:t>
            </w:r>
            <w:r w:rsidRPr="00B044B0">
              <w:rPr>
                <w:rFonts w:ascii="宋体" w:hAnsi="宋体" w:hint="eastAsia"/>
                <w:szCs w:val="21"/>
              </w:rPr>
              <w:t>年或以上：</w:t>
            </w:r>
            <w:r>
              <w:rPr>
                <w:rFonts w:ascii="宋体" w:hAnsi="宋体"/>
                <w:szCs w:val="21"/>
              </w:rPr>
              <w:t>3</w:t>
            </w:r>
            <w:r w:rsidRPr="00B044B0">
              <w:rPr>
                <w:rFonts w:ascii="宋体" w:hAnsi="宋体" w:hint="eastAsia"/>
                <w:szCs w:val="21"/>
              </w:rPr>
              <w:t>分</w:t>
            </w:r>
          </w:p>
          <w:p w:rsidR="00584A55" w:rsidRPr="00B044B0" w:rsidRDefault="00584A55" w:rsidP="00516C0E">
            <w:pPr>
              <w:snapToGrid w:val="0"/>
              <w:rPr>
                <w:rFonts w:ascii="宋体"/>
                <w:szCs w:val="21"/>
              </w:rPr>
            </w:pPr>
            <w:r w:rsidRPr="00B044B0">
              <w:rPr>
                <w:rFonts w:ascii="宋体" w:hAnsi="宋体"/>
                <w:szCs w:val="21"/>
              </w:rPr>
              <w:t>2</w:t>
            </w:r>
            <w:r w:rsidRPr="00B044B0">
              <w:rPr>
                <w:rFonts w:ascii="宋体" w:hAnsi="宋体" w:hint="eastAsia"/>
                <w:szCs w:val="21"/>
              </w:rPr>
              <w:t>年：</w:t>
            </w:r>
            <w:r w:rsidRPr="00B044B0">
              <w:rPr>
                <w:rFonts w:ascii="宋体" w:hAnsi="宋体"/>
                <w:szCs w:val="21"/>
              </w:rPr>
              <w:t>2</w:t>
            </w:r>
            <w:r w:rsidRPr="00B044B0">
              <w:rPr>
                <w:rFonts w:ascii="宋体" w:hAnsi="宋体" w:hint="eastAsia"/>
                <w:szCs w:val="21"/>
              </w:rPr>
              <w:t>分</w:t>
            </w:r>
          </w:p>
          <w:p w:rsidR="00584A55" w:rsidRPr="00B044B0" w:rsidRDefault="00584A55" w:rsidP="00516C0E">
            <w:pPr>
              <w:snapToGrid w:val="0"/>
              <w:rPr>
                <w:rFonts w:ascii="宋体"/>
                <w:szCs w:val="21"/>
              </w:rPr>
            </w:pPr>
            <w:r w:rsidRPr="00B044B0">
              <w:rPr>
                <w:rFonts w:ascii="宋体" w:hAnsi="宋体"/>
                <w:szCs w:val="21"/>
              </w:rPr>
              <w:t>1</w:t>
            </w:r>
            <w:r w:rsidRPr="00B044B0">
              <w:rPr>
                <w:rFonts w:ascii="宋体" w:hAnsi="宋体" w:hint="eastAsia"/>
                <w:szCs w:val="21"/>
              </w:rPr>
              <w:t>年：</w:t>
            </w:r>
            <w:r w:rsidRPr="00B044B0">
              <w:rPr>
                <w:rFonts w:ascii="宋体" w:hAnsi="宋体"/>
                <w:szCs w:val="21"/>
              </w:rPr>
              <w:t>1</w:t>
            </w:r>
            <w:r w:rsidRPr="00B044B0">
              <w:rPr>
                <w:rFonts w:ascii="宋体" w:hAnsi="宋体" w:hint="eastAsia"/>
                <w:szCs w:val="21"/>
              </w:rPr>
              <w:t>分</w:t>
            </w:r>
          </w:p>
          <w:p w:rsidR="00584A55" w:rsidRPr="00B044B0" w:rsidRDefault="00584A55" w:rsidP="00516C0E">
            <w:pPr>
              <w:snapToGrid w:val="0"/>
              <w:rPr>
                <w:rFonts w:ascii="宋体"/>
                <w:szCs w:val="21"/>
              </w:rPr>
            </w:pPr>
            <w:r w:rsidRPr="00B044B0">
              <w:rPr>
                <w:rFonts w:ascii="宋体" w:hAnsi="宋体" w:hint="eastAsia"/>
                <w:szCs w:val="21"/>
              </w:rPr>
              <w:t>无：</w:t>
            </w:r>
            <w:r w:rsidRPr="00B044B0">
              <w:rPr>
                <w:rFonts w:ascii="宋体"/>
                <w:szCs w:val="21"/>
              </w:rPr>
              <w:t>0</w:t>
            </w:r>
            <w:r w:rsidRPr="00B044B0">
              <w:rPr>
                <w:rFonts w:ascii="宋体" w:hAnsi="宋体" w:hint="eastAsia"/>
                <w:szCs w:val="21"/>
              </w:rPr>
              <w:t>分</w:t>
            </w:r>
          </w:p>
        </w:tc>
      </w:tr>
      <w:tr w:rsidR="00584A55" w:rsidRPr="00B044B0" w:rsidTr="00516C0E">
        <w:trPr>
          <w:trHeight w:val="1230"/>
          <w:jc w:val="center"/>
        </w:trPr>
        <w:tc>
          <w:tcPr>
            <w:tcW w:w="3496" w:type="dxa"/>
            <w:vAlign w:val="center"/>
          </w:tcPr>
          <w:p w:rsidR="00584A55" w:rsidRPr="00B044B0" w:rsidRDefault="00584A55" w:rsidP="00516C0E">
            <w:pPr>
              <w:rPr>
                <w:rFonts w:ascii="宋体"/>
                <w:szCs w:val="21"/>
              </w:rPr>
            </w:pPr>
            <w:r w:rsidRPr="00B044B0">
              <w:rPr>
                <w:rFonts w:ascii="宋体" w:hAnsi="宋体" w:hint="eastAsia"/>
                <w:szCs w:val="21"/>
              </w:rPr>
              <w:t>企业信用评价等级证书</w:t>
            </w:r>
            <w:r w:rsidRPr="00B044B0">
              <w:rPr>
                <w:rFonts w:ascii="宋体" w:hAnsi="宋体"/>
                <w:szCs w:val="21"/>
              </w:rPr>
              <w:t>AAA</w:t>
            </w:r>
            <w:r w:rsidRPr="00B044B0">
              <w:rPr>
                <w:rFonts w:ascii="宋体" w:hAnsi="宋体" w:hint="eastAsia"/>
                <w:szCs w:val="21"/>
              </w:rPr>
              <w:t>级（提供证书复印件）（</w:t>
            </w:r>
            <w:r>
              <w:rPr>
                <w:rFonts w:ascii="宋体" w:hAnsi="宋体"/>
                <w:szCs w:val="21"/>
              </w:rPr>
              <w:t>3</w:t>
            </w:r>
            <w:r w:rsidRPr="00B044B0">
              <w:rPr>
                <w:rFonts w:ascii="宋体" w:hAnsi="宋体" w:hint="eastAsia"/>
                <w:szCs w:val="21"/>
              </w:rPr>
              <w:t>分）</w:t>
            </w:r>
          </w:p>
        </w:tc>
        <w:tc>
          <w:tcPr>
            <w:tcW w:w="5761" w:type="dxa"/>
            <w:vAlign w:val="center"/>
          </w:tcPr>
          <w:p w:rsidR="00584A55" w:rsidRPr="00B044B0" w:rsidRDefault="00584A55" w:rsidP="00516C0E">
            <w:pPr>
              <w:snapToGrid w:val="0"/>
              <w:rPr>
                <w:rFonts w:ascii="宋体"/>
                <w:szCs w:val="21"/>
              </w:rPr>
            </w:pPr>
            <w:r w:rsidRPr="00B044B0">
              <w:rPr>
                <w:rFonts w:ascii="宋体" w:hAnsi="宋体" w:hint="eastAsia"/>
                <w:szCs w:val="21"/>
              </w:rPr>
              <w:t>有：</w:t>
            </w:r>
            <w:r>
              <w:rPr>
                <w:rFonts w:ascii="宋体" w:hAnsi="宋体"/>
                <w:szCs w:val="21"/>
              </w:rPr>
              <w:t>3</w:t>
            </w:r>
            <w:r w:rsidRPr="00B044B0">
              <w:rPr>
                <w:rFonts w:ascii="宋体" w:hAnsi="宋体" w:hint="eastAsia"/>
                <w:szCs w:val="21"/>
              </w:rPr>
              <w:t>分</w:t>
            </w:r>
          </w:p>
          <w:p w:rsidR="00584A55" w:rsidRPr="00B044B0" w:rsidRDefault="00584A55" w:rsidP="00516C0E">
            <w:pPr>
              <w:snapToGrid w:val="0"/>
              <w:rPr>
                <w:rFonts w:ascii="宋体"/>
                <w:szCs w:val="21"/>
              </w:rPr>
            </w:pPr>
            <w:r w:rsidRPr="00B044B0">
              <w:rPr>
                <w:rFonts w:ascii="宋体" w:hAnsi="宋体" w:hint="eastAsia"/>
                <w:szCs w:val="21"/>
              </w:rPr>
              <w:t>无：</w:t>
            </w:r>
            <w:r w:rsidRPr="00B044B0">
              <w:rPr>
                <w:rFonts w:ascii="宋体"/>
                <w:szCs w:val="21"/>
              </w:rPr>
              <w:t>0</w:t>
            </w:r>
            <w:r w:rsidRPr="00B044B0">
              <w:rPr>
                <w:rFonts w:ascii="宋体" w:hAnsi="宋体" w:hint="eastAsia"/>
                <w:szCs w:val="21"/>
              </w:rPr>
              <w:t>分</w:t>
            </w:r>
          </w:p>
        </w:tc>
      </w:tr>
      <w:tr w:rsidR="00584A55" w:rsidRPr="00B044B0" w:rsidTr="00516C0E">
        <w:trPr>
          <w:trHeight w:val="1230"/>
          <w:jc w:val="center"/>
        </w:trPr>
        <w:tc>
          <w:tcPr>
            <w:tcW w:w="3496" w:type="dxa"/>
            <w:vAlign w:val="center"/>
          </w:tcPr>
          <w:p w:rsidR="00584A55" w:rsidRPr="00B044B0" w:rsidRDefault="00584A55" w:rsidP="00516C0E">
            <w:pPr>
              <w:rPr>
                <w:rFonts w:ascii="宋体"/>
                <w:szCs w:val="21"/>
              </w:rPr>
            </w:pPr>
            <w:r w:rsidRPr="00B044B0">
              <w:rPr>
                <w:rFonts w:ascii="宋体" w:hAnsi="宋体" w:hint="eastAsia"/>
                <w:szCs w:val="21"/>
              </w:rPr>
              <w:t>林业有害生物防治资质（提供证书复印件）（</w:t>
            </w:r>
            <w:r>
              <w:rPr>
                <w:rFonts w:ascii="宋体" w:hAnsi="宋体"/>
                <w:szCs w:val="21"/>
              </w:rPr>
              <w:t>3</w:t>
            </w:r>
            <w:r w:rsidRPr="00B044B0">
              <w:rPr>
                <w:rFonts w:ascii="宋体" w:hAnsi="宋体" w:hint="eastAsia"/>
                <w:szCs w:val="21"/>
              </w:rPr>
              <w:t>分）</w:t>
            </w:r>
          </w:p>
        </w:tc>
        <w:tc>
          <w:tcPr>
            <w:tcW w:w="5761" w:type="dxa"/>
            <w:vAlign w:val="center"/>
          </w:tcPr>
          <w:p w:rsidR="00584A55" w:rsidRPr="00B044B0" w:rsidRDefault="00584A55" w:rsidP="00516C0E">
            <w:pPr>
              <w:snapToGrid w:val="0"/>
              <w:rPr>
                <w:rFonts w:ascii="宋体" w:hAnsi="宋体"/>
                <w:szCs w:val="21"/>
              </w:rPr>
            </w:pPr>
            <w:r w:rsidRPr="00B044B0">
              <w:rPr>
                <w:rFonts w:ascii="宋体" w:hAnsi="宋体" w:hint="eastAsia"/>
                <w:szCs w:val="21"/>
              </w:rPr>
              <w:t>有：</w:t>
            </w:r>
            <w:r>
              <w:rPr>
                <w:rFonts w:ascii="宋体" w:hAnsi="宋体"/>
                <w:szCs w:val="21"/>
              </w:rPr>
              <w:t>3</w:t>
            </w:r>
            <w:r w:rsidRPr="00B044B0">
              <w:rPr>
                <w:rFonts w:ascii="宋体" w:hAnsi="宋体" w:hint="eastAsia"/>
                <w:szCs w:val="21"/>
              </w:rPr>
              <w:t>分</w:t>
            </w:r>
            <w:r w:rsidRPr="00B044B0">
              <w:rPr>
                <w:rFonts w:ascii="宋体" w:hAnsi="宋体"/>
                <w:szCs w:val="21"/>
              </w:rPr>
              <w:t xml:space="preserve"> </w:t>
            </w:r>
          </w:p>
          <w:p w:rsidR="00584A55" w:rsidRPr="00B044B0" w:rsidRDefault="00584A55" w:rsidP="00516C0E">
            <w:pPr>
              <w:snapToGrid w:val="0"/>
              <w:rPr>
                <w:rFonts w:ascii="宋体"/>
                <w:szCs w:val="21"/>
              </w:rPr>
            </w:pPr>
            <w:r w:rsidRPr="00B044B0">
              <w:rPr>
                <w:rFonts w:ascii="宋体" w:hAnsi="宋体" w:hint="eastAsia"/>
                <w:szCs w:val="21"/>
              </w:rPr>
              <w:t>无：</w:t>
            </w:r>
            <w:r w:rsidRPr="00B044B0">
              <w:rPr>
                <w:rFonts w:ascii="宋体"/>
                <w:szCs w:val="21"/>
              </w:rPr>
              <w:t>0</w:t>
            </w:r>
            <w:r w:rsidRPr="00B044B0">
              <w:rPr>
                <w:rFonts w:ascii="宋体" w:hAnsi="宋体" w:hint="eastAsia"/>
                <w:szCs w:val="21"/>
              </w:rPr>
              <w:t>分</w:t>
            </w:r>
          </w:p>
        </w:tc>
      </w:tr>
      <w:tr w:rsidR="00584A55" w:rsidRPr="00B044B0" w:rsidTr="00516C0E">
        <w:trPr>
          <w:trHeight w:val="1230"/>
          <w:jc w:val="center"/>
        </w:trPr>
        <w:tc>
          <w:tcPr>
            <w:tcW w:w="3496" w:type="dxa"/>
            <w:vAlign w:val="center"/>
          </w:tcPr>
          <w:p w:rsidR="00584A55" w:rsidRPr="00B044B0" w:rsidRDefault="00584A55" w:rsidP="00516C0E">
            <w:pPr>
              <w:rPr>
                <w:rFonts w:ascii="宋体"/>
                <w:szCs w:val="21"/>
              </w:rPr>
            </w:pPr>
            <w:r w:rsidRPr="00B044B0">
              <w:rPr>
                <w:rFonts w:ascii="宋体" w:hAnsi="宋体" w:hint="eastAsia"/>
                <w:szCs w:val="21"/>
              </w:rPr>
              <w:t>苗木生产经营许可（</w:t>
            </w:r>
            <w:r>
              <w:rPr>
                <w:rFonts w:ascii="宋体" w:hAnsi="宋体"/>
                <w:szCs w:val="21"/>
              </w:rPr>
              <w:t>3</w:t>
            </w:r>
            <w:r w:rsidRPr="00B044B0">
              <w:rPr>
                <w:rFonts w:ascii="宋体" w:hAnsi="宋体" w:hint="eastAsia"/>
                <w:szCs w:val="21"/>
              </w:rPr>
              <w:t>分）</w:t>
            </w:r>
          </w:p>
        </w:tc>
        <w:tc>
          <w:tcPr>
            <w:tcW w:w="5761" w:type="dxa"/>
            <w:vAlign w:val="center"/>
          </w:tcPr>
          <w:p w:rsidR="00584A55" w:rsidRPr="00B044B0" w:rsidRDefault="00584A55" w:rsidP="00516C0E">
            <w:pPr>
              <w:snapToGrid w:val="0"/>
              <w:rPr>
                <w:rFonts w:ascii="宋体"/>
                <w:szCs w:val="21"/>
              </w:rPr>
            </w:pPr>
            <w:r w:rsidRPr="00B044B0">
              <w:rPr>
                <w:rFonts w:ascii="宋体" w:hAnsi="宋体" w:hint="eastAsia"/>
                <w:szCs w:val="21"/>
              </w:rPr>
              <w:t>有：</w:t>
            </w:r>
            <w:r>
              <w:rPr>
                <w:rFonts w:ascii="宋体" w:hAnsi="宋体"/>
                <w:szCs w:val="21"/>
              </w:rPr>
              <w:t>3</w:t>
            </w:r>
            <w:r w:rsidRPr="00B044B0">
              <w:rPr>
                <w:rFonts w:ascii="宋体" w:hAnsi="宋体" w:hint="eastAsia"/>
                <w:szCs w:val="21"/>
              </w:rPr>
              <w:t>分</w:t>
            </w:r>
          </w:p>
          <w:p w:rsidR="00584A55" w:rsidRPr="00B044B0" w:rsidRDefault="00584A55" w:rsidP="00516C0E">
            <w:pPr>
              <w:snapToGrid w:val="0"/>
              <w:rPr>
                <w:rFonts w:ascii="宋体"/>
                <w:szCs w:val="21"/>
              </w:rPr>
            </w:pPr>
            <w:r w:rsidRPr="00B044B0">
              <w:rPr>
                <w:rFonts w:ascii="宋体" w:hAnsi="宋体" w:hint="eastAsia"/>
                <w:szCs w:val="21"/>
              </w:rPr>
              <w:t>无：</w:t>
            </w:r>
            <w:r w:rsidRPr="00B044B0">
              <w:rPr>
                <w:rFonts w:ascii="宋体"/>
                <w:szCs w:val="21"/>
              </w:rPr>
              <w:t>0</w:t>
            </w:r>
            <w:r w:rsidRPr="00B044B0">
              <w:rPr>
                <w:rFonts w:ascii="宋体" w:hAnsi="宋体" w:hint="eastAsia"/>
                <w:szCs w:val="21"/>
              </w:rPr>
              <w:t>分</w:t>
            </w:r>
          </w:p>
        </w:tc>
      </w:tr>
      <w:tr w:rsidR="00584A55" w:rsidRPr="00B044B0" w:rsidTr="00516C0E">
        <w:trPr>
          <w:trHeight w:val="1230"/>
          <w:jc w:val="center"/>
        </w:trPr>
        <w:tc>
          <w:tcPr>
            <w:tcW w:w="3496" w:type="dxa"/>
            <w:vAlign w:val="center"/>
          </w:tcPr>
          <w:p w:rsidR="00584A55" w:rsidRPr="00B044B0" w:rsidRDefault="00584A55" w:rsidP="00516C0E">
            <w:pPr>
              <w:rPr>
                <w:rFonts w:ascii="宋体"/>
                <w:szCs w:val="21"/>
              </w:rPr>
            </w:pPr>
            <w:r w:rsidRPr="00B044B0">
              <w:rPr>
                <w:rFonts w:ascii="宋体" w:hAnsi="宋体" w:hint="eastAsia"/>
                <w:szCs w:val="21"/>
              </w:rPr>
              <w:t>质量管理体系认证（</w:t>
            </w:r>
            <w:r>
              <w:rPr>
                <w:rFonts w:ascii="宋体" w:hAnsi="宋体"/>
                <w:szCs w:val="21"/>
              </w:rPr>
              <w:t>3</w:t>
            </w:r>
            <w:r w:rsidRPr="00B044B0">
              <w:rPr>
                <w:rFonts w:ascii="宋体" w:hAnsi="宋体" w:hint="eastAsia"/>
                <w:szCs w:val="21"/>
              </w:rPr>
              <w:t>分）</w:t>
            </w:r>
          </w:p>
        </w:tc>
        <w:tc>
          <w:tcPr>
            <w:tcW w:w="5761" w:type="dxa"/>
            <w:vAlign w:val="center"/>
          </w:tcPr>
          <w:p w:rsidR="00584A55" w:rsidRPr="00B044B0" w:rsidRDefault="00584A55" w:rsidP="00516C0E">
            <w:pPr>
              <w:snapToGrid w:val="0"/>
              <w:rPr>
                <w:rFonts w:ascii="宋体"/>
                <w:szCs w:val="21"/>
              </w:rPr>
            </w:pPr>
            <w:r w:rsidRPr="00B044B0">
              <w:rPr>
                <w:rFonts w:ascii="宋体" w:hAnsi="宋体" w:hint="eastAsia"/>
                <w:szCs w:val="21"/>
              </w:rPr>
              <w:t>有：</w:t>
            </w:r>
            <w:r>
              <w:rPr>
                <w:rFonts w:ascii="宋体" w:hAnsi="宋体"/>
                <w:szCs w:val="21"/>
              </w:rPr>
              <w:t>3</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无：</w:t>
            </w:r>
            <w:r w:rsidRPr="00B044B0">
              <w:rPr>
                <w:rFonts w:ascii="宋体"/>
                <w:szCs w:val="21"/>
              </w:rPr>
              <w:t>0</w:t>
            </w:r>
            <w:r w:rsidRPr="00B044B0">
              <w:rPr>
                <w:rFonts w:ascii="宋体" w:hAnsi="宋体" w:hint="eastAsia"/>
                <w:szCs w:val="21"/>
              </w:rPr>
              <w:t>分</w:t>
            </w:r>
          </w:p>
        </w:tc>
      </w:tr>
    </w:tbl>
    <w:p w:rsidR="00584A55" w:rsidRPr="00B044B0" w:rsidRDefault="00584A55" w:rsidP="00402A1D">
      <w:pPr>
        <w:rPr>
          <w:rFonts w:ascii="宋体"/>
          <w:b/>
          <w:bCs/>
          <w:color w:val="000000"/>
          <w:szCs w:val="21"/>
        </w:rPr>
      </w:pPr>
    </w:p>
    <w:p w:rsidR="00584A55" w:rsidRPr="00B044B0" w:rsidRDefault="00584A55" w:rsidP="00402A1D">
      <w:pPr>
        <w:rPr>
          <w:rFonts w:ascii="宋体"/>
          <w:b/>
          <w:bCs/>
          <w:color w:val="000000"/>
          <w:szCs w:val="21"/>
        </w:rPr>
      </w:pPr>
      <w:r w:rsidRPr="00B044B0">
        <w:rPr>
          <w:rFonts w:ascii="宋体" w:hAnsi="宋体" w:hint="eastAsia"/>
          <w:b/>
          <w:bCs/>
          <w:color w:val="000000"/>
          <w:szCs w:val="21"/>
        </w:rPr>
        <w:t>备注：⑴招标文件要求提交的与评价指标体系相关的各类有效资料，投标人如未按要求提交的，该项评分为零分；⑵仅对已通过初步评审的投标文件进行评分；评分小数点保留至</w:t>
      </w:r>
      <w:r w:rsidRPr="00B044B0">
        <w:rPr>
          <w:rFonts w:ascii="宋体" w:hAnsi="宋体"/>
          <w:b/>
          <w:bCs/>
          <w:color w:val="000000"/>
          <w:szCs w:val="21"/>
        </w:rPr>
        <w:t>0.1</w:t>
      </w:r>
      <w:r w:rsidRPr="00B044B0">
        <w:rPr>
          <w:rFonts w:ascii="宋体" w:hAnsi="宋体" w:hint="eastAsia"/>
          <w:b/>
          <w:bCs/>
          <w:color w:val="000000"/>
          <w:szCs w:val="21"/>
        </w:rPr>
        <w:t>；</w:t>
      </w:r>
    </w:p>
    <w:p w:rsidR="00584A55" w:rsidRPr="00B044B0" w:rsidRDefault="00584A55" w:rsidP="00402A1D">
      <w:pPr>
        <w:rPr>
          <w:rFonts w:ascii="宋体"/>
          <w:b/>
          <w:bCs/>
          <w:color w:val="000000"/>
          <w:szCs w:val="21"/>
        </w:rPr>
      </w:pPr>
    </w:p>
    <w:p w:rsidR="00584A55" w:rsidRPr="00B044B0" w:rsidRDefault="00584A55" w:rsidP="00402A1D">
      <w:pPr>
        <w:jc w:val="center"/>
        <w:rPr>
          <w:rFonts w:ascii="宋体"/>
          <w:b/>
          <w:bCs/>
          <w:color w:val="000000"/>
          <w:sz w:val="28"/>
          <w:szCs w:val="28"/>
        </w:rPr>
      </w:pPr>
      <w:r>
        <w:rPr>
          <w:rFonts w:ascii="宋体" w:hAnsi="宋体" w:hint="eastAsia"/>
          <w:b/>
          <w:bCs/>
          <w:color w:val="000000"/>
          <w:sz w:val="28"/>
          <w:szCs w:val="28"/>
        </w:rPr>
        <w:t>服务</w:t>
      </w:r>
      <w:r w:rsidRPr="00B044B0">
        <w:rPr>
          <w:rFonts w:ascii="宋体" w:hAnsi="宋体" w:hint="eastAsia"/>
          <w:b/>
          <w:bCs/>
          <w:color w:val="000000"/>
          <w:sz w:val="28"/>
          <w:szCs w:val="28"/>
        </w:rPr>
        <w:t>评分表</w:t>
      </w:r>
    </w:p>
    <w:tbl>
      <w:tblPr>
        <w:tblW w:w="9531" w:type="dxa"/>
        <w:jc w:val="center"/>
        <w:tblLayout w:type="fixed"/>
        <w:tblLook w:val="00A0"/>
      </w:tblPr>
      <w:tblGrid>
        <w:gridCol w:w="3212"/>
        <w:gridCol w:w="6319"/>
      </w:tblGrid>
      <w:tr w:rsidR="00584A55" w:rsidRPr="00B044B0" w:rsidTr="00516C0E">
        <w:trPr>
          <w:trHeight w:val="439"/>
          <w:jc w:val="center"/>
        </w:trPr>
        <w:tc>
          <w:tcPr>
            <w:tcW w:w="3212" w:type="dxa"/>
            <w:tcBorders>
              <w:top w:val="single" w:sz="12" w:space="0" w:color="auto"/>
              <w:left w:val="single" w:sz="12" w:space="0" w:color="auto"/>
              <w:bottom w:val="single" w:sz="6" w:space="0" w:color="auto"/>
              <w:right w:val="single" w:sz="6" w:space="0" w:color="auto"/>
            </w:tcBorders>
            <w:vAlign w:val="center"/>
          </w:tcPr>
          <w:p w:rsidR="00584A55" w:rsidRPr="00B044B0" w:rsidRDefault="00584A55" w:rsidP="00516C0E">
            <w:pPr>
              <w:jc w:val="center"/>
              <w:rPr>
                <w:rFonts w:ascii="宋体"/>
                <w:szCs w:val="21"/>
              </w:rPr>
            </w:pPr>
            <w:r w:rsidRPr="00B044B0">
              <w:rPr>
                <w:rFonts w:ascii="宋体" w:hAnsi="宋体" w:hint="eastAsia"/>
                <w:szCs w:val="21"/>
              </w:rPr>
              <w:t>评审内容</w:t>
            </w:r>
          </w:p>
        </w:tc>
        <w:tc>
          <w:tcPr>
            <w:tcW w:w="6319" w:type="dxa"/>
            <w:tcBorders>
              <w:top w:val="single" w:sz="12" w:space="0" w:color="auto"/>
              <w:left w:val="single" w:sz="6" w:space="0" w:color="auto"/>
              <w:bottom w:val="single" w:sz="6" w:space="0" w:color="auto"/>
              <w:right w:val="single" w:sz="12" w:space="0" w:color="auto"/>
            </w:tcBorders>
            <w:vAlign w:val="center"/>
          </w:tcPr>
          <w:p w:rsidR="00584A55" w:rsidRPr="00B044B0" w:rsidRDefault="00584A55" w:rsidP="00516C0E">
            <w:pPr>
              <w:jc w:val="center"/>
              <w:rPr>
                <w:rFonts w:ascii="宋体"/>
                <w:szCs w:val="21"/>
                <w:u w:val="single"/>
              </w:rPr>
            </w:pPr>
            <w:r w:rsidRPr="00B044B0">
              <w:rPr>
                <w:rFonts w:ascii="宋体" w:hAnsi="宋体" w:hint="eastAsia"/>
                <w:szCs w:val="21"/>
              </w:rPr>
              <w:t>分值</w:t>
            </w:r>
          </w:p>
        </w:tc>
      </w:tr>
      <w:tr w:rsidR="00584A55" w:rsidRPr="00B044B0" w:rsidTr="00516C0E">
        <w:trPr>
          <w:trHeight w:val="295"/>
          <w:jc w:val="center"/>
        </w:trPr>
        <w:tc>
          <w:tcPr>
            <w:tcW w:w="3212" w:type="dxa"/>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服务组织措施、工作计划及其保证措施（</w:t>
            </w:r>
            <w:r w:rsidRPr="00B044B0">
              <w:rPr>
                <w:rFonts w:ascii="宋体" w:hAnsi="宋体"/>
                <w:szCs w:val="21"/>
              </w:rPr>
              <w:t>10</w:t>
            </w:r>
            <w:r w:rsidRPr="00B044B0">
              <w:rPr>
                <w:rFonts w:ascii="宋体" w:hAnsi="宋体" w:hint="eastAsia"/>
                <w:szCs w:val="21"/>
              </w:rPr>
              <w:t>分）</w:t>
            </w: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rPr>
                <w:rFonts w:ascii="宋体"/>
                <w:szCs w:val="21"/>
              </w:rPr>
            </w:pPr>
            <w:r w:rsidRPr="00B044B0">
              <w:rPr>
                <w:rFonts w:ascii="宋体" w:hAnsi="宋体" w:hint="eastAsia"/>
                <w:szCs w:val="21"/>
              </w:rPr>
              <w:t>有组织管理结构图、有绿化日常管养的月度和年度的工作计划、劳动力使用计划、资金使用计划及其保证措施，计划详细、合理可行。</w:t>
            </w:r>
            <w:r>
              <w:rPr>
                <w:rFonts w:ascii="宋体" w:hAnsi="宋体"/>
                <w:szCs w:val="21"/>
              </w:rPr>
              <w:t>7</w:t>
            </w:r>
            <w:r w:rsidRPr="00B044B0">
              <w:rPr>
                <w:rFonts w:ascii="宋体" w:hAnsi="宋体"/>
                <w:szCs w:val="21"/>
              </w:rPr>
              <w:t xml:space="preserve">-10 </w:t>
            </w:r>
            <w:r w:rsidRPr="00B044B0">
              <w:rPr>
                <w:rFonts w:ascii="宋体" w:hAnsi="宋体" w:hint="eastAsia"/>
                <w:szCs w:val="21"/>
              </w:rPr>
              <w:t>分</w:t>
            </w:r>
          </w:p>
          <w:p w:rsidR="00584A55" w:rsidRPr="00B044B0" w:rsidRDefault="00584A55" w:rsidP="00516C0E">
            <w:pPr>
              <w:rPr>
                <w:rFonts w:ascii="宋体"/>
                <w:szCs w:val="21"/>
              </w:rPr>
            </w:pPr>
            <w:r w:rsidRPr="00B044B0">
              <w:rPr>
                <w:rFonts w:ascii="宋体" w:hAnsi="宋体" w:hint="eastAsia"/>
                <w:szCs w:val="21"/>
              </w:rPr>
              <w:t>有组织管理结构图、有绿化日常管养的月度和年度的工作计划、劳动力使用计划、资金使用计划及其保证措施，计划基本合理可行，措施基本得当。</w:t>
            </w:r>
            <w:r>
              <w:rPr>
                <w:rFonts w:ascii="宋体" w:hAnsi="宋体"/>
                <w:szCs w:val="21"/>
              </w:rPr>
              <w:t xml:space="preserve">4-6 </w:t>
            </w:r>
            <w:r w:rsidRPr="00B044B0">
              <w:rPr>
                <w:rFonts w:ascii="宋体" w:hAnsi="宋体" w:hint="eastAsia"/>
                <w:szCs w:val="21"/>
              </w:rPr>
              <w:t>分</w:t>
            </w:r>
          </w:p>
          <w:p w:rsidR="00584A55" w:rsidRPr="00B044B0" w:rsidRDefault="00584A55" w:rsidP="00516C0E">
            <w:pPr>
              <w:rPr>
                <w:rFonts w:ascii="宋体"/>
                <w:szCs w:val="21"/>
              </w:rPr>
            </w:pPr>
            <w:r w:rsidRPr="00B044B0">
              <w:rPr>
                <w:rFonts w:ascii="宋体" w:hAnsi="宋体" w:hint="eastAsia"/>
                <w:szCs w:val="21"/>
              </w:rPr>
              <w:t>有组织管理结构图、有绿化日常管养的月度和年度的工作计划、劳动力使用计划、资金使用计划不全，有漏项。</w:t>
            </w:r>
            <w:r w:rsidRPr="00B044B0">
              <w:rPr>
                <w:rFonts w:ascii="宋体" w:hAnsi="宋体"/>
                <w:szCs w:val="21"/>
              </w:rPr>
              <w:t xml:space="preserve">0-3 </w:t>
            </w:r>
            <w:r w:rsidRPr="00B044B0">
              <w:rPr>
                <w:rFonts w:ascii="宋体" w:hAnsi="宋体" w:hint="eastAsia"/>
                <w:szCs w:val="21"/>
              </w:rPr>
              <w:t>分</w:t>
            </w:r>
          </w:p>
        </w:tc>
      </w:tr>
      <w:tr w:rsidR="00584A55" w:rsidRPr="00B044B0" w:rsidTr="00516C0E">
        <w:trPr>
          <w:trHeight w:val="737"/>
          <w:jc w:val="center"/>
        </w:trPr>
        <w:tc>
          <w:tcPr>
            <w:tcW w:w="3212" w:type="dxa"/>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rPr>
                <w:rFonts w:ascii="宋体"/>
                <w:szCs w:val="21"/>
              </w:rPr>
            </w:pPr>
            <w:r w:rsidRPr="00B044B0">
              <w:rPr>
                <w:rFonts w:ascii="宋体" w:hAnsi="宋体" w:hint="eastAsia"/>
                <w:szCs w:val="21"/>
              </w:rPr>
              <w:t>服务技术措施及安全文明操作措施（</w:t>
            </w:r>
            <w:r w:rsidRPr="00B044B0">
              <w:rPr>
                <w:rFonts w:ascii="宋体" w:hAnsi="宋体"/>
                <w:szCs w:val="21"/>
              </w:rPr>
              <w:t>10</w:t>
            </w:r>
            <w:r w:rsidRPr="00B044B0">
              <w:rPr>
                <w:rFonts w:ascii="宋体" w:hAnsi="宋体" w:hint="eastAsia"/>
                <w:szCs w:val="21"/>
              </w:rPr>
              <w:t>分）</w:t>
            </w: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投标</w:t>
            </w:r>
            <w:r>
              <w:rPr>
                <w:rFonts w:ascii="宋体" w:hAnsi="宋体" w:hint="eastAsia"/>
                <w:szCs w:val="21"/>
              </w:rPr>
              <w:t>公司</w:t>
            </w:r>
            <w:r w:rsidRPr="00B044B0">
              <w:rPr>
                <w:rFonts w:ascii="宋体" w:hAnsi="宋体" w:hint="eastAsia"/>
                <w:szCs w:val="21"/>
              </w:rPr>
              <w:t>能根据绿化日常管养项目的特点，清楚描述项目技术措施，能满足</w:t>
            </w:r>
            <w:r>
              <w:rPr>
                <w:rFonts w:ascii="宋体" w:hAnsi="宋体" w:hint="eastAsia"/>
                <w:szCs w:val="21"/>
              </w:rPr>
              <w:t>招标单位</w:t>
            </w:r>
            <w:r w:rsidRPr="00B044B0">
              <w:rPr>
                <w:rFonts w:ascii="宋体" w:hAnsi="宋体" w:hint="eastAsia"/>
                <w:szCs w:val="21"/>
              </w:rPr>
              <w:t>的需求，有清晰的安全文明操作措施，且措施表述能满足项目真实需要。</w:t>
            </w:r>
            <w:r>
              <w:rPr>
                <w:rFonts w:ascii="宋体" w:hAnsi="宋体"/>
                <w:szCs w:val="21"/>
              </w:rPr>
              <w:t>7</w:t>
            </w:r>
            <w:r w:rsidRPr="00B044B0">
              <w:rPr>
                <w:rFonts w:ascii="宋体" w:hAnsi="宋体"/>
                <w:szCs w:val="21"/>
              </w:rPr>
              <w:t xml:space="preserve">-10 </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投标</w:t>
            </w:r>
            <w:r>
              <w:rPr>
                <w:rFonts w:ascii="宋体" w:hAnsi="宋体" w:hint="eastAsia"/>
                <w:szCs w:val="21"/>
              </w:rPr>
              <w:t>公司</w:t>
            </w:r>
            <w:r w:rsidRPr="00B044B0">
              <w:rPr>
                <w:rFonts w:ascii="宋体" w:hAnsi="宋体" w:hint="eastAsia"/>
                <w:szCs w:val="21"/>
              </w:rPr>
              <w:t>对绿化日常管养的技术措施描述基本清楚，并基本能满足</w:t>
            </w:r>
            <w:r>
              <w:rPr>
                <w:rFonts w:ascii="宋体" w:hAnsi="宋体" w:hint="eastAsia"/>
                <w:szCs w:val="21"/>
              </w:rPr>
              <w:t>招标单位</w:t>
            </w:r>
            <w:r w:rsidRPr="00B044B0">
              <w:rPr>
                <w:rFonts w:ascii="宋体" w:hAnsi="宋体" w:hint="eastAsia"/>
                <w:szCs w:val="21"/>
              </w:rPr>
              <w:t>的需求和项目的特点，有安全文明操作措施，基本能满足项目需要。</w:t>
            </w:r>
            <w:r>
              <w:rPr>
                <w:rFonts w:ascii="宋体" w:hAnsi="宋体"/>
                <w:szCs w:val="21"/>
              </w:rPr>
              <w:t xml:space="preserve">4-6 </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投标</w:t>
            </w:r>
            <w:r>
              <w:rPr>
                <w:rFonts w:ascii="宋体" w:hAnsi="宋体" w:hint="eastAsia"/>
                <w:szCs w:val="21"/>
              </w:rPr>
              <w:t>公司</w:t>
            </w:r>
            <w:r w:rsidRPr="00B044B0">
              <w:rPr>
                <w:rFonts w:ascii="宋体" w:hAnsi="宋体" w:hint="eastAsia"/>
                <w:szCs w:val="21"/>
              </w:rPr>
              <w:t>有绿化日常管养的技术措施，担描述不清楚，未能满足</w:t>
            </w:r>
            <w:r>
              <w:rPr>
                <w:rFonts w:ascii="宋体" w:hAnsi="宋体" w:hint="eastAsia"/>
                <w:szCs w:val="21"/>
              </w:rPr>
              <w:t>招标单位的需求和项目</w:t>
            </w:r>
            <w:r w:rsidRPr="00B044B0">
              <w:rPr>
                <w:rFonts w:ascii="宋体" w:hAnsi="宋体" w:hint="eastAsia"/>
                <w:szCs w:val="21"/>
              </w:rPr>
              <w:t>特点，无安全文明操作措施或表述不清。</w:t>
            </w:r>
            <w:r w:rsidRPr="00B044B0">
              <w:rPr>
                <w:rFonts w:ascii="宋体" w:hAnsi="宋体"/>
                <w:szCs w:val="21"/>
              </w:rPr>
              <w:t xml:space="preserve">0-3 </w:t>
            </w:r>
            <w:r w:rsidRPr="00B044B0">
              <w:rPr>
                <w:rFonts w:ascii="宋体" w:hAnsi="宋体" w:hint="eastAsia"/>
                <w:szCs w:val="21"/>
              </w:rPr>
              <w:t>分</w:t>
            </w:r>
          </w:p>
        </w:tc>
      </w:tr>
      <w:tr w:rsidR="00584A55" w:rsidRPr="00B044B0" w:rsidTr="00516C0E">
        <w:trPr>
          <w:trHeight w:val="737"/>
          <w:jc w:val="center"/>
        </w:trPr>
        <w:tc>
          <w:tcPr>
            <w:tcW w:w="3212" w:type="dxa"/>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rPr>
                <w:rFonts w:ascii="宋体"/>
                <w:szCs w:val="21"/>
              </w:rPr>
            </w:pPr>
            <w:r w:rsidRPr="00B044B0">
              <w:rPr>
                <w:rFonts w:ascii="宋体" w:hAnsi="宋体" w:hint="eastAsia"/>
                <w:szCs w:val="21"/>
              </w:rPr>
              <w:t>安全防护制度和应急处理措施</w:t>
            </w:r>
          </w:p>
          <w:p w:rsidR="00584A55" w:rsidRPr="00B044B0" w:rsidRDefault="00584A55" w:rsidP="00516C0E">
            <w:pPr>
              <w:rPr>
                <w:rFonts w:ascii="宋体"/>
                <w:szCs w:val="21"/>
              </w:rPr>
            </w:pPr>
            <w:r w:rsidRPr="00B044B0">
              <w:rPr>
                <w:rFonts w:ascii="宋体" w:hAnsi="宋体" w:hint="eastAsia"/>
                <w:szCs w:val="21"/>
              </w:rPr>
              <w:t>（</w:t>
            </w:r>
            <w:r w:rsidRPr="00B044B0">
              <w:rPr>
                <w:rFonts w:ascii="宋体" w:hAnsi="宋体"/>
                <w:szCs w:val="21"/>
              </w:rPr>
              <w:t>8</w:t>
            </w:r>
            <w:r w:rsidRPr="00B044B0">
              <w:rPr>
                <w:rFonts w:ascii="宋体" w:hAnsi="宋体" w:hint="eastAsia"/>
                <w:szCs w:val="21"/>
              </w:rPr>
              <w:t>分）</w:t>
            </w: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备有应急设备和应急处理措施完善，切实可行，并提供现行的安全手册作参考。</w:t>
            </w:r>
            <w:r w:rsidRPr="00B044B0">
              <w:rPr>
                <w:rFonts w:ascii="宋体" w:hAnsi="宋体"/>
                <w:szCs w:val="21"/>
              </w:rPr>
              <w:t>6-8</w:t>
            </w:r>
            <w:r>
              <w:rPr>
                <w:rFonts w:ascii="宋体" w:hAnsi="宋体"/>
                <w:szCs w:val="21"/>
              </w:rPr>
              <w:t xml:space="preserve"> </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安全防护制度和应急处理措施较完善，切实可行。</w:t>
            </w:r>
            <w:r w:rsidRPr="00B044B0">
              <w:rPr>
                <w:rFonts w:ascii="宋体" w:hAnsi="宋体"/>
                <w:szCs w:val="21"/>
              </w:rPr>
              <w:t>3-5</w:t>
            </w:r>
            <w:r>
              <w:rPr>
                <w:rFonts w:ascii="宋体" w:hAnsi="宋体"/>
                <w:szCs w:val="21"/>
              </w:rPr>
              <w:t xml:space="preserve"> </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安全防护制度和应急处理措施不能满足招标文件的要求，安排不合理不可行。</w:t>
            </w:r>
            <w:r w:rsidRPr="00B044B0">
              <w:rPr>
                <w:rFonts w:ascii="宋体" w:hAnsi="宋体"/>
                <w:szCs w:val="21"/>
              </w:rPr>
              <w:t>0-2</w:t>
            </w:r>
            <w:r>
              <w:rPr>
                <w:rFonts w:ascii="宋体" w:hAnsi="宋体"/>
                <w:szCs w:val="21"/>
              </w:rPr>
              <w:t xml:space="preserve"> </w:t>
            </w:r>
            <w:r w:rsidRPr="00B044B0">
              <w:rPr>
                <w:rFonts w:ascii="宋体" w:hAnsi="宋体" w:hint="eastAsia"/>
                <w:szCs w:val="21"/>
              </w:rPr>
              <w:t>分</w:t>
            </w:r>
          </w:p>
        </w:tc>
      </w:tr>
      <w:tr w:rsidR="00584A55" w:rsidRPr="00B044B0" w:rsidTr="00516C0E">
        <w:trPr>
          <w:trHeight w:val="366"/>
          <w:jc w:val="center"/>
        </w:trPr>
        <w:tc>
          <w:tcPr>
            <w:tcW w:w="3212" w:type="dxa"/>
            <w:vMerge w:val="restart"/>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rPr>
                <w:rFonts w:ascii="宋体"/>
                <w:szCs w:val="21"/>
              </w:rPr>
            </w:pPr>
            <w:r w:rsidRPr="00B044B0">
              <w:rPr>
                <w:rFonts w:ascii="宋体" w:hAnsi="宋体" w:hint="eastAsia"/>
                <w:szCs w:val="21"/>
              </w:rPr>
              <w:t>人员保障能力（</w:t>
            </w:r>
            <w:r w:rsidRPr="00B044B0">
              <w:rPr>
                <w:rFonts w:ascii="宋体" w:hAnsi="宋体"/>
                <w:szCs w:val="21"/>
              </w:rPr>
              <w:t>9</w:t>
            </w:r>
            <w:r w:rsidRPr="00B044B0">
              <w:rPr>
                <w:rFonts w:ascii="宋体" w:hAnsi="宋体" w:hint="eastAsia"/>
                <w:szCs w:val="21"/>
              </w:rPr>
              <w:t>分）</w:t>
            </w: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投标</w:t>
            </w:r>
            <w:r>
              <w:rPr>
                <w:rFonts w:ascii="宋体" w:hAnsi="宋体" w:hint="eastAsia"/>
                <w:szCs w:val="21"/>
              </w:rPr>
              <w:t>公司</w:t>
            </w:r>
            <w:r w:rsidRPr="00B044B0">
              <w:rPr>
                <w:rFonts w:ascii="宋体" w:hAnsi="宋体" w:hint="eastAsia"/>
                <w:szCs w:val="21"/>
              </w:rPr>
              <w:t>具有园林绿化工程师，具有</w:t>
            </w:r>
            <w:r w:rsidRPr="00B044B0">
              <w:rPr>
                <w:rFonts w:ascii="宋体" w:hAnsi="宋体"/>
                <w:szCs w:val="21"/>
              </w:rPr>
              <w:t>1</w:t>
            </w:r>
            <w:r w:rsidRPr="00B044B0">
              <w:rPr>
                <w:rFonts w:ascii="宋体" w:hAnsi="宋体" w:hint="eastAsia"/>
                <w:szCs w:val="21"/>
              </w:rPr>
              <w:t>名得</w:t>
            </w:r>
            <w:r w:rsidRPr="00B044B0">
              <w:rPr>
                <w:rFonts w:ascii="宋体" w:hAnsi="宋体"/>
                <w:szCs w:val="21"/>
              </w:rPr>
              <w:t>1</w:t>
            </w:r>
            <w:r w:rsidRPr="00B044B0">
              <w:rPr>
                <w:rFonts w:ascii="宋体" w:hAnsi="宋体" w:hint="eastAsia"/>
                <w:szCs w:val="21"/>
              </w:rPr>
              <w:t>分，最高得</w:t>
            </w:r>
            <w:r w:rsidRPr="00B044B0">
              <w:rPr>
                <w:rFonts w:ascii="宋体" w:hAnsi="宋体"/>
                <w:szCs w:val="21"/>
              </w:rPr>
              <w:t>3</w:t>
            </w:r>
            <w:r w:rsidRPr="00B044B0">
              <w:rPr>
                <w:rFonts w:ascii="宋体" w:hAnsi="宋体" w:hint="eastAsia"/>
                <w:szCs w:val="21"/>
              </w:rPr>
              <w:t>分</w:t>
            </w:r>
          </w:p>
        </w:tc>
      </w:tr>
      <w:tr w:rsidR="00584A55" w:rsidRPr="00B044B0" w:rsidTr="00516C0E">
        <w:trPr>
          <w:trHeight w:val="366"/>
          <w:jc w:val="center"/>
        </w:trPr>
        <w:tc>
          <w:tcPr>
            <w:tcW w:w="3212" w:type="dxa"/>
            <w:vMerge/>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rPr>
                <w:rFonts w:ascii="宋体"/>
                <w:szCs w:val="21"/>
              </w:rPr>
            </w:pP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投标</w:t>
            </w:r>
            <w:r>
              <w:rPr>
                <w:rFonts w:ascii="宋体" w:hAnsi="宋体" w:hint="eastAsia"/>
                <w:szCs w:val="21"/>
              </w:rPr>
              <w:t>公司</w:t>
            </w:r>
            <w:r w:rsidRPr="00B044B0">
              <w:rPr>
                <w:rFonts w:ascii="宋体" w:hAnsi="宋体" w:hint="eastAsia"/>
                <w:szCs w:val="21"/>
              </w:rPr>
              <w:t>具有高级绿化工，具有</w:t>
            </w:r>
            <w:r w:rsidRPr="00B044B0">
              <w:rPr>
                <w:rFonts w:ascii="宋体" w:hAnsi="宋体"/>
                <w:szCs w:val="21"/>
              </w:rPr>
              <w:t>1</w:t>
            </w:r>
            <w:r w:rsidRPr="00B044B0">
              <w:rPr>
                <w:rFonts w:ascii="宋体" w:hAnsi="宋体" w:hint="eastAsia"/>
                <w:szCs w:val="21"/>
              </w:rPr>
              <w:t>名得</w:t>
            </w:r>
            <w:r w:rsidRPr="00B044B0">
              <w:rPr>
                <w:rFonts w:ascii="宋体" w:hAnsi="宋体"/>
                <w:szCs w:val="21"/>
              </w:rPr>
              <w:t>1</w:t>
            </w:r>
            <w:r w:rsidRPr="00B044B0">
              <w:rPr>
                <w:rFonts w:ascii="宋体" w:hAnsi="宋体" w:hint="eastAsia"/>
                <w:szCs w:val="21"/>
              </w:rPr>
              <w:t>分，最高得</w:t>
            </w:r>
            <w:r w:rsidRPr="00B044B0">
              <w:rPr>
                <w:rFonts w:ascii="宋体" w:hAnsi="宋体"/>
                <w:szCs w:val="21"/>
              </w:rPr>
              <w:t>3</w:t>
            </w:r>
            <w:r w:rsidRPr="00B044B0">
              <w:rPr>
                <w:rFonts w:ascii="宋体" w:hAnsi="宋体" w:hint="eastAsia"/>
                <w:szCs w:val="21"/>
              </w:rPr>
              <w:t>分</w:t>
            </w:r>
          </w:p>
        </w:tc>
      </w:tr>
      <w:tr w:rsidR="00584A55" w:rsidRPr="00B044B0" w:rsidTr="00516C0E">
        <w:trPr>
          <w:trHeight w:val="366"/>
          <w:jc w:val="center"/>
        </w:trPr>
        <w:tc>
          <w:tcPr>
            <w:tcW w:w="3212" w:type="dxa"/>
            <w:vMerge/>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rPr>
                <w:rFonts w:ascii="宋体"/>
                <w:szCs w:val="21"/>
              </w:rPr>
            </w:pP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投标</w:t>
            </w:r>
            <w:r>
              <w:rPr>
                <w:rFonts w:ascii="宋体" w:hAnsi="宋体" w:hint="eastAsia"/>
                <w:szCs w:val="21"/>
              </w:rPr>
              <w:t>公司</w:t>
            </w:r>
            <w:r w:rsidRPr="00B044B0">
              <w:rPr>
                <w:rFonts w:ascii="宋体" w:hAnsi="宋体" w:hint="eastAsia"/>
                <w:szCs w:val="21"/>
              </w:rPr>
              <w:t>具有绿化工，具有</w:t>
            </w:r>
            <w:r w:rsidRPr="00B044B0">
              <w:rPr>
                <w:rFonts w:ascii="宋体" w:hAnsi="宋体"/>
                <w:szCs w:val="21"/>
              </w:rPr>
              <w:t>1</w:t>
            </w:r>
            <w:r w:rsidRPr="00B044B0">
              <w:rPr>
                <w:rFonts w:ascii="宋体" w:hAnsi="宋体" w:hint="eastAsia"/>
                <w:szCs w:val="21"/>
              </w:rPr>
              <w:t>名得</w:t>
            </w:r>
            <w:r w:rsidRPr="00B044B0">
              <w:rPr>
                <w:rFonts w:ascii="宋体" w:hAnsi="宋体"/>
                <w:szCs w:val="21"/>
              </w:rPr>
              <w:t>1</w:t>
            </w:r>
            <w:r w:rsidRPr="00B044B0">
              <w:rPr>
                <w:rFonts w:ascii="宋体" w:hAnsi="宋体" w:hint="eastAsia"/>
                <w:szCs w:val="21"/>
              </w:rPr>
              <w:t>分，最高得</w:t>
            </w:r>
            <w:r w:rsidRPr="00B044B0">
              <w:rPr>
                <w:rFonts w:ascii="宋体" w:hAnsi="宋体"/>
                <w:szCs w:val="21"/>
              </w:rPr>
              <w:t>3</w:t>
            </w:r>
            <w:r w:rsidRPr="00B044B0">
              <w:rPr>
                <w:rFonts w:ascii="宋体" w:hAnsi="宋体" w:hint="eastAsia"/>
                <w:szCs w:val="21"/>
              </w:rPr>
              <w:t>分</w:t>
            </w:r>
          </w:p>
        </w:tc>
      </w:tr>
      <w:tr w:rsidR="00584A55" w:rsidRPr="00B044B0" w:rsidTr="00516C0E">
        <w:trPr>
          <w:trHeight w:val="737"/>
          <w:jc w:val="center"/>
        </w:trPr>
        <w:tc>
          <w:tcPr>
            <w:tcW w:w="3212" w:type="dxa"/>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rPr>
                <w:rFonts w:ascii="宋体"/>
                <w:szCs w:val="21"/>
              </w:rPr>
            </w:pPr>
            <w:r w:rsidRPr="00B044B0">
              <w:rPr>
                <w:rFonts w:ascii="宋体" w:hAnsi="宋体" w:hint="eastAsia"/>
                <w:szCs w:val="21"/>
              </w:rPr>
              <w:t>机械化设备力量（自有设备需发票或行驶证，租赁设备需提供租赁合同）（</w:t>
            </w:r>
            <w:r w:rsidRPr="00B044B0">
              <w:rPr>
                <w:rFonts w:ascii="宋体" w:hAnsi="宋体"/>
                <w:szCs w:val="21"/>
              </w:rPr>
              <w:t>3</w:t>
            </w:r>
            <w:r w:rsidRPr="00B044B0">
              <w:rPr>
                <w:rFonts w:ascii="宋体" w:hAnsi="宋体" w:hint="eastAsia"/>
                <w:szCs w:val="21"/>
              </w:rPr>
              <w:t>分）</w:t>
            </w: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同时具有高空修剪设备、喷药器、运输车</w:t>
            </w:r>
            <w:r w:rsidRPr="00B044B0">
              <w:rPr>
                <w:rFonts w:ascii="宋体" w:hAnsi="宋体"/>
                <w:szCs w:val="21"/>
              </w:rPr>
              <w:t>2</w:t>
            </w:r>
            <w:r w:rsidRPr="00B044B0">
              <w:rPr>
                <w:rFonts w:ascii="宋体" w:hAnsi="宋体" w:hint="eastAsia"/>
                <w:szCs w:val="21"/>
              </w:rPr>
              <w:t>台或以上；</w:t>
            </w:r>
            <w:r w:rsidRPr="00B044B0">
              <w:rPr>
                <w:rFonts w:ascii="宋体" w:hAnsi="宋体"/>
                <w:szCs w:val="21"/>
              </w:rPr>
              <w:t>3</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同时具有高空修剪设备、喷药器、运输车各</w:t>
            </w:r>
            <w:r w:rsidRPr="00B044B0">
              <w:rPr>
                <w:rFonts w:ascii="宋体" w:hAnsi="宋体"/>
                <w:szCs w:val="21"/>
              </w:rPr>
              <w:t>1</w:t>
            </w:r>
            <w:r w:rsidRPr="00B044B0">
              <w:rPr>
                <w:rFonts w:ascii="宋体" w:hAnsi="宋体" w:hint="eastAsia"/>
                <w:szCs w:val="21"/>
              </w:rPr>
              <w:t>台；</w:t>
            </w:r>
            <w:r w:rsidRPr="00B044B0">
              <w:rPr>
                <w:rFonts w:ascii="宋体" w:hAnsi="宋体"/>
                <w:szCs w:val="21"/>
              </w:rPr>
              <w:t>2</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高空修剪设备、喷药器、运输车，不齐全的；</w:t>
            </w:r>
            <w:r w:rsidRPr="00B044B0">
              <w:rPr>
                <w:rFonts w:ascii="宋体" w:hAnsi="宋体"/>
                <w:szCs w:val="21"/>
              </w:rPr>
              <w:t>1</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没有管养设备或不能提供设备发票或行驶证或租赁合同。</w:t>
            </w:r>
            <w:r w:rsidRPr="00B044B0">
              <w:rPr>
                <w:rFonts w:ascii="宋体"/>
                <w:szCs w:val="21"/>
              </w:rPr>
              <w:t>0</w:t>
            </w:r>
            <w:r w:rsidRPr="00B044B0">
              <w:rPr>
                <w:rFonts w:ascii="宋体" w:hAnsi="宋体" w:hint="eastAsia"/>
                <w:szCs w:val="21"/>
              </w:rPr>
              <w:t>分</w:t>
            </w:r>
          </w:p>
        </w:tc>
      </w:tr>
      <w:tr w:rsidR="00584A55" w:rsidRPr="00B044B0" w:rsidTr="00516C0E">
        <w:trPr>
          <w:trHeight w:val="737"/>
          <w:jc w:val="center"/>
        </w:trPr>
        <w:tc>
          <w:tcPr>
            <w:tcW w:w="3212" w:type="dxa"/>
            <w:vMerge w:val="restart"/>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rPr>
                <w:rFonts w:ascii="宋体"/>
                <w:szCs w:val="21"/>
              </w:rPr>
            </w:pPr>
            <w:r w:rsidRPr="00B044B0">
              <w:rPr>
                <w:rFonts w:ascii="宋体" w:hAnsi="宋体" w:hint="eastAsia"/>
                <w:szCs w:val="21"/>
              </w:rPr>
              <w:t>可供使用的苗圃规模情况（自有</w:t>
            </w:r>
            <w:r w:rsidRPr="00B044B0">
              <w:rPr>
                <w:rFonts w:ascii="宋体" w:hAnsi="宋体"/>
                <w:szCs w:val="21"/>
              </w:rPr>
              <w:t xml:space="preserve"> </w:t>
            </w:r>
            <w:r w:rsidRPr="00B044B0">
              <w:rPr>
                <w:rFonts w:ascii="宋体" w:hAnsi="宋体" w:hint="eastAsia"/>
                <w:szCs w:val="21"/>
              </w:rPr>
              <w:t>苗圃需附房权证，租赁苗圃需提供有效期为</w:t>
            </w:r>
            <w:r w:rsidRPr="00B044B0">
              <w:rPr>
                <w:rFonts w:ascii="宋体" w:hAnsi="宋体"/>
                <w:szCs w:val="21"/>
              </w:rPr>
              <w:t>1</w:t>
            </w:r>
            <w:r w:rsidRPr="00B044B0">
              <w:rPr>
                <w:rFonts w:ascii="宋体" w:hAnsi="宋体" w:hint="eastAsia"/>
                <w:szCs w:val="21"/>
              </w:rPr>
              <w:t>年或以上的的租赁合同）（</w:t>
            </w:r>
            <w:r w:rsidRPr="00B044B0">
              <w:rPr>
                <w:rFonts w:ascii="宋体" w:hAnsi="宋体"/>
                <w:szCs w:val="21"/>
              </w:rPr>
              <w:t>7</w:t>
            </w:r>
            <w:r w:rsidRPr="00B044B0">
              <w:rPr>
                <w:rFonts w:ascii="宋体" w:hAnsi="宋体" w:hint="eastAsia"/>
                <w:szCs w:val="21"/>
              </w:rPr>
              <w:t>分）</w:t>
            </w: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累计</w:t>
            </w:r>
            <w:r w:rsidRPr="00B044B0">
              <w:rPr>
                <w:rFonts w:ascii="宋体" w:hAnsi="宋体"/>
                <w:szCs w:val="21"/>
              </w:rPr>
              <w:t>200</w:t>
            </w:r>
            <w:r w:rsidRPr="00B044B0">
              <w:rPr>
                <w:rFonts w:ascii="宋体" w:hAnsi="宋体" w:hint="eastAsia"/>
                <w:szCs w:val="21"/>
              </w:rPr>
              <w:t>亩以上的；</w:t>
            </w:r>
            <w:r w:rsidRPr="00B044B0">
              <w:rPr>
                <w:rFonts w:ascii="宋体" w:hAnsi="宋体"/>
                <w:szCs w:val="21"/>
              </w:rPr>
              <w:t>3</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累计</w:t>
            </w:r>
            <w:r w:rsidRPr="00B044B0">
              <w:rPr>
                <w:rFonts w:ascii="宋体" w:hAnsi="宋体"/>
                <w:szCs w:val="21"/>
              </w:rPr>
              <w:t>100</w:t>
            </w:r>
            <w:r w:rsidRPr="00B044B0">
              <w:rPr>
                <w:rFonts w:ascii="宋体" w:hAnsi="宋体" w:hint="eastAsia"/>
                <w:szCs w:val="21"/>
              </w:rPr>
              <w:t>亩</w:t>
            </w:r>
            <w:r w:rsidRPr="00B044B0">
              <w:rPr>
                <w:rFonts w:ascii="宋体" w:hAnsi="宋体"/>
                <w:szCs w:val="21"/>
              </w:rPr>
              <w:t>~200</w:t>
            </w:r>
            <w:r w:rsidRPr="00B044B0">
              <w:rPr>
                <w:rFonts w:ascii="宋体" w:hAnsi="宋体" w:hint="eastAsia"/>
                <w:szCs w:val="21"/>
              </w:rPr>
              <w:t>亩；</w:t>
            </w:r>
            <w:r w:rsidRPr="00B044B0">
              <w:rPr>
                <w:rFonts w:ascii="宋体" w:hAnsi="宋体"/>
                <w:szCs w:val="21"/>
              </w:rPr>
              <w:t>2</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累计</w:t>
            </w:r>
            <w:r w:rsidRPr="00B044B0">
              <w:rPr>
                <w:rFonts w:ascii="宋体" w:hAnsi="宋体"/>
                <w:szCs w:val="21"/>
              </w:rPr>
              <w:t>100</w:t>
            </w:r>
            <w:r w:rsidRPr="00B044B0">
              <w:rPr>
                <w:rFonts w:ascii="宋体" w:hAnsi="宋体" w:hint="eastAsia"/>
                <w:szCs w:val="21"/>
              </w:rPr>
              <w:t>亩以下；</w:t>
            </w:r>
            <w:r w:rsidRPr="00B044B0">
              <w:rPr>
                <w:rFonts w:ascii="宋体" w:hAnsi="宋体"/>
                <w:szCs w:val="21"/>
              </w:rPr>
              <w:t>1</w:t>
            </w:r>
            <w:r w:rsidRPr="00B044B0">
              <w:rPr>
                <w:rFonts w:ascii="宋体" w:hAnsi="宋体" w:hint="eastAsia"/>
                <w:szCs w:val="21"/>
              </w:rPr>
              <w:t>分</w:t>
            </w:r>
          </w:p>
          <w:p w:rsidR="00584A55" w:rsidRPr="00B044B0" w:rsidRDefault="00584A55" w:rsidP="00516C0E">
            <w:pPr>
              <w:widowControl/>
              <w:rPr>
                <w:rFonts w:ascii="宋体"/>
                <w:szCs w:val="21"/>
              </w:rPr>
            </w:pPr>
            <w:r w:rsidRPr="00B044B0">
              <w:rPr>
                <w:rFonts w:ascii="宋体" w:hAnsi="宋体" w:hint="eastAsia"/>
                <w:szCs w:val="21"/>
              </w:rPr>
              <w:t>没有或无提供证明的；</w:t>
            </w:r>
            <w:r w:rsidRPr="00B044B0">
              <w:rPr>
                <w:rFonts w:ascii="宋体"/>
                <w:szCs w:val="21"/>
              </w:rPr>
              <w:t>0</w:t>
            </w:r>
            <w:r w:rsidRPr="00B044B0">
              <w:rPr>
                <w:rFonts w:ascii="宋体" w:hAnsi="宋体" w:hint="eastAsia"/>
                <w:szCs w:val="21"/>
              </w:rPr>
              <w:t>分</w:t>
            </w:r>
          </w:p>
        </w:tc>
      </w:tr>
      <w:tr w:rsidR="00584A55" w:rsidRPr="00B044B0" w:rsidTr="00516C0E">
        <w:trPr>
          <w:trHeight w:val="465"/>
          <w:jc w:val="center"/>
        </w:trPr>
        <w:tc>
          <w:tcPr>
            <w:tcW w:w="3212" w:type="dxa"/>
            <w:vMerge/>
            <w:tcBorders>
              <w:top w:val="single" w:sz="6" w:space="0" w:color="auto"/>
              <w:left w:val="single" w:sz="12" w:space="0" w:color="auto"/>
              <w:bottom w:val="single" w:sz="6" w:space="0" w:color="auto"/>
              <w:right w:val="single" w:sz="6" w:space="0" w:color="auto"/>
            </w:tcBorders>
            <w:vAlign w:val="center"/>
          </w:tcPr>
          <w:p w:rsidR="00584A55" w:rsidRPr="00B044B0" w:rsidRDefault="00584A55" w:rsidP="00516C0E">
            <w:pPr>
              <w:widowControl/>
              <w:rPr>
                <w:rFonts w:ascii="宋体"/>
                <w:szCs w:val="21"/>
              </w:rPr>
            </w:pPr>
          </w:p>
        </w:tc>
        <w:tc>
          <w:tcPr>
            <w:tcW w:w="6319" w:type="dxa"/>
            <w:tcBorders>
              <w:top w:val="single" w:sz="6" w:space="0" w:color="auto"/>
              <w:left w:val="single" w:sz="6" w:space="0" w:color="auto"/>
              <w:bottom w:val="single" w:sz="6"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广州市内：</w:t>
            </w:r>
            <w:r w:rsidRPr="00B044B0">
              <w:rPr>
                <w:rFonts w:ascii="宋体" w:hAnsi="宋体"/>
                <w:szCs w:val="21"/>
              </w:rPr>
              <w:t>4</w:t>
            </w:r>
            <w:r w:rsidRPr="00B044B0">
              <w:rPr>
                <w:rFonts w:ascii="宋体" w:hAnsi="宋体" w:hint="eastAsia"/>
                <w:szCs w:val="21"/>
              </w:rPr>
              <w:t>分</w:t>
            </w:r>
            <w:r w:rsidRPr="00B044B0">
              <w:rPr>
                <w:rFonts w:ascii="宋体" w:hAnsi="宋体"/>
                <w:szCs w:val="21"/>
              </w:rPr>
              <w:t xml:space="preserve">     </w:t>
            </w:r>
            <w:r w:rsidRPr="00B044B0">
              <w:rPr>
                <w:rFonts w:ascii="宋体" w:hAnsi="宋体" w:hint="eastAsia"/>
                <w:szCs w:val="21"/>
              </w:rPr>
              <w:t>广东省内：</w:t>
            </w:r>
            <w:r w:rsidRPr="00B044B0">
              <w:rPr>
                <w:rFonts w:ascii="宋体" w:hAnsi="宋体"/>
                <w:szCs w:val="21"/>
              </w:rPr>
              <w:t>2</w:t>
            </w:r>
            <w:r w:rsidRPr="00B044B0">
              <w:rPr>
                <w:rFonts w:ascii="宋体" w:hAnsi="宋体" w:hint="eastAsia"/>
                <w:szCs w:val="21"/>
              </w:rPr>
              <w:t>分</w:t>
            </w:r>
            <w:r w:rsidRPr="00B044B0">
              <w:rPr>
                <w:rFonts w:ascii="宋体" w:hAnsi="宋体"/>
                <w:szCs w:val="21"/>
              </w:rPr>
              <w:t xml:space="preserve">     </w:t>
            </w:r>
            <w:r w:rsidRPr="00B044B0">
              <w:rPr>
                <w:rFonts w:ascii="宋体" w:hAnsi="宋体" w:hint="eastAsia"/>
                <w:szCs w:val="21"/>
              </w:rPr>
              <w:t>广东省外：</w:t>
            </w:r>
            <w:r w:rsidRPr="00B044B0">
              <w:rPr>
                <w:rFonts w:ascii="宋体" w:hAnsi="宋体"/>
                <w:szCs w:val="21"/>
              </w:rPr>
              <w:t>1</w:t>
            </w:r>
            <w:r w:rsidRPr="00B044B0">
              <w:rPr>
                <w:rFonts w:ascii="宋体" w:hAnsi="宋体" w:hint="eastAsia"/>
                <w:szCs w:val="21"/>
              </w:rPr>
              <w:t>分</w:t>
            </w:r>
          </w:p>
        </w:tc>
      </w:tr>
      <w:tr w:rsidR="00584A55" w:rsidRPr="00B044B0" w:rsidTr="00516C0E">
        <w:trPr>
          <w:trHeight w:val="148"/>
          <w:jc w:val="center"/>
        </w:trPr>
        <w:tc>
          <w:tcPr>
            <w:tcW w:w="3212" w:type="dxa"/>
            <w:tcBorders>
              <w:top w:val="single" w:sz="6" w:space="0" w:color="auto"/>
              <w:left w:val="single" w:sz="12" w:space="0" w:color="auto"/>
              <w:bottom w:val="single" w:sz="12" w:space="0" w:color="auto"/>
              <w:right w:val="single" w:sz="6" w:space="0" w:color="auto"/>
            </w:tcBorders>
            <w:vAlign w:val="center"/>
          </w:tcPr>
          <w:p w:rsidR="00584A55" w:rsidRPr="00B044B0" w:rsidRDefault="00584A55" w:rsidP="00516C0E">
            <w:pPr>
              <w:rPr>
                <w:rFonts w:ascii="宋体"/>
                <w:szCs w:val="21"/>
              </w:rPr>
            </w:pPr>
            <w:r w:rsidRPr="00B044B0">
              <w:rPr>
                <w:rFonts w:ascii="宋体" w:hAnsi="宋体" w:hint="eastAsia"/>
                <w:szCs w:val="21"/>
              </w:rPr>
              <w:t>人员、机械、物料使用构成情况分析（</w:t>
            </w:r>
            <w:r w:rsidRPr="00B044B0">
              <w:rPr>
                <w:rFonts w:ascii="宋体" w:hAnsi="宋体"/>
                <w:szCs w:val="21"/>
              </w:rPr>
              <w:t>8</w:t>
            </w:r>
            <w:r w:rsidRPr="00B044B0">
              <w:rPr>
                <w:rFonts w:ascii="宋体" w:hAnsi="宋体" w:hint="eastAsia"/>
                <w:szCs w:val="21"/>
              </w:rPr>
              <w:t>分）</w:t>
            </w:r>
          </w:p>
        </w:tc>
        <w:tc>
          <w:tcPr>
            <w:tcW w:w="6319" w:type="dxa"/>
            <w:tcBorders>
              <w:top w:val="single" w:sz="6" w:space="0" w:color="auto"/>
              <w:left w:val="single" w:sz="6" w:space="0" w:color="auto"/>
              <w:bottom w:val="single" w:sz="12" w:space="0" w:color="auto"/>
              <w:right w:val="single" w:sz="12" w:space="0" w:color="auto"/>
            </w:tcBorders>
            <w:vAlign w:val="center"/>
          </w:tcPr>
          <w:p w:rsidR="00584A55" w:rsidRPr="00B044B0" w:rsidRDefault="00584A55" w:rsidP="00516C0E">
            <w:pPr>
              <w:widowControl/>
              <w:rPr>
                <w:rFonts w:ascii="宋体"/>
                <w:szCs w:val="21"/>
              </w:rPr>
            </w:pPr>
            <w:r w:rsidRPr="00B044B0">
              <w:rPr>
                <w:rFonts w:ascii="宋体" w:hAnsi="宋体" w:hint="eastAsia"/>
                <w:szCs w:val="21"/>
              </w:rPr>
              <w:t>根据投标</w:t>
            </w:r>
            <w:r>
              <w:rPr>
                <w:rFonts w:ascii="宋体" w:hAnsi="宋体" w:hint="eastAsia"/>
                <w:szCs w:val="21"/>
              </w:rPr>
              <w:t>公司</w:t>
            </w:r>
            <w:r w:rsidRPr="00B044B0">
              <w:rPr>
                <w:rFonts w:ascii="宋体" w:hAnsi="宋体" w:hint="eastAsia"/>
                <w:szCs w:val="21"/>
              </w:rPr>
              <w:t>的人员、机械、物料使用构成分析等情况进行横向比较，（提供报价明细表）</w:t>
            </w:r>
          </w:p>
          <w:p w:rsidR="00584A55" w:rsidRPr="00B044B0" w:rsidRDefault="00584A55" w:rsidP="00516C0E">
            <w:pPr>
              <w:widowControl/>
              <w:rPr>
                <w:rFonts w:ascii="宋体"/>
                <w:szCs w:val="21"/>
              </w:rPr>
            </w:pPr>
            <w:r w:rsidRPr="00B044B0">
              <w:rPr>
                <w:rFonts w:ascii="宋体" w:hAnsi="宋体" w:hint="eastAsia"/>
                <w:szCs w:val="21"/>
              </w:rPr>
              <w:t>对比最优</w:t>
            </w:r>
            <w:r w:rsidRPr="00B044B0">
              <w:rPr>
                <w:rFonts w:ascii="宋体" w:hAnsi="宋体"/>
                <w:szCs w:val="21"/>
              </w:rPr>
              <w:t xml:space="preserve"> 6-8</w:t>
            </w:r>
            <w:r w:rsidRPr="00B044B0">
              <w:rPr>
                <w:rFonts w:ascii="宋体" w:hAnsi="宋体" w:hint="eastAsia"/>
                <w:szCs w:val="21"/>
              </w:rPr>
              <w:t>分</w:t>
            </w:r>
            <w:r w:rsidRPr="00B044B0">
              <w:rPr>
                <w:rFonts w:ascii="宋体" w:hAnsi="宋体"/>
                <w:szCs w:val="21"/>
              </w:rPr>
              <w:t xml:space="preserve">     </w:t>
            </w:r>
            <w:r w:rsidRPr="00B044B0">
              <w:rPr>
                <w:rFonts w:ascii="宋体" w:hAnsi="宋体" w:hint="eastAsia"/>
                <w:szCs w:val="21"/>
              </w:rPr>
              <w:t>对比其次</w:t>
            </w:r>
            <w:r w:rsidRPr="00B044B0">
              <w:rPr>
                <w:rFonts w:ascii="宋体" w:hAnsi="宋体"/>
                <w:szCs w:val="21"/>
              </w:rPr>
              <w:t xml:space="preserve"> 3-5</w:t>
            </w:r>
            <w:r w:rsidRPr="00B044B0">
              <w:rPr>
                <w:rFonts w:ascii="宋体" w:hAnsi="宋体" w:hint="eastAsia"/>
                <w:szCs w:val="21"/>
              </w:rPr>
              <w:t>分</w:t>
            </w:r>
            <w:r w:rsidRPr="00B044B0">
              <w:rPr>
                <w:rFonts w:ascii="宋体" w:hAnsi="宋体"/>
                <w:szCs w:val="21"/>
              </w:rPr>
              <w:t xml:space="preserve">     </w:t>
            </w:r>
            <w:r w:rsidRPr="00B044B0">
              <w:rPr>
                <w:rFonts w:ascii="宋体" w:hAnsi="宋体" w:hint="eastAsia"/>
                <w:szCs w:val="21"/>
              </w:rPr>
              <w:t>对比最差</w:t>
            </w:r>
            <w:r w:rsidRPr="00B044B0">
              <w:rPr>
                <w:rFonts w:ascii="宋体" w:hAnsi="宋体"/>
                <w:szCs w:val="21"/>
              </w:rPr>
              <w:t xml:space="preserve"> 0-2</w:t>
            </w:r>
            <w:r w:rsidRPr="00B044B0">
              <w:rPr>
                <w:rFonts w:ascii="宋体" w:hAnsi="宋体" w:hint="eastAsia"/>
                <w:szCs w:val="21"/>
              </w:rPr>
              <w:t>分</w:t>
            </w:r>
          </w:p>
        </w:tc>
      </w:tr>
    </w:tbl>
    <w:p w:rsidR="00584A55" w:rsidRPr="00B044B0" w:rsidRDefault="00584A55" w:rsidP="00402A1D">
      <w:pPr>
        <w:rPr>
          <w:rFonts w:ascii="宋体"/>
          <w:b/>
          <w:bCs/>
          <w:color w:val="000000"/>
          <w:szCs w:val="21"/>
        </w:rPr>
      </w:pPr>
    </w:p>
    <w:p w:rsidR="00584A55" w:rsidRPr="00B044B0" w:rsidRDefault="00584A55" w:rsidP="00402A1D">
      <w:pPr>
        <w:rPr>
          <w:rFonts w:ascii="宋体"/>
          <w:sz w:val="28"/>
          <w:szCs w:val="28"/>
        </w:rPr>
      </w:pPr>
      <w:r w:rsidRPr="00B044B0">
        <w:rPr>
          <w:rFonts w:ascii="宋体" w:hAnsi="宋体" w:hint="eastAsia"/>
          <w:b/>
          <w:bCs/>
          <w:color w:val="000000"/>
          <w:szCs w:val="21"/>
        </w:rPr>
        <w:t>备注：仅对已通过初步评审的投标文件进行评分；评分小数点保留至</w:t>
      </w:r>
      <w:r w:rsidRPr="00B044B0">
        <w:rPr>
          <w:rFonts w:ascii="宋体" w:hAnsi="宋体"/>
          <w:b/>
          <w:bCs/>
          <w:color w:val="000000"/>
          <w:szCs w:val="21"/>
        </w:rPr>
        <w:t>0.1</w:t>
      </w:r>
      <w:r w:rsidRPr="00B044B0">
        <w:rPr>
          <w:rFonts w:ascii="宋体" w:hAnsi="宋体" w:hint="eastAsia"/>
          <w:b/>
          <w:bCs/>
          <w:color w:val="000000"/>
          <w:szCs w:val="21"/>
        </w:rPr>
        <w:t>。</w:t>
      </w:r>
    </w:p>
    <w:p w:rsidR="00584A55" w:rsidRDefault="00584A55" w:rsidP="00D8481E">
      <w:pPr>
        <w:rPr>
          <w:rFonts w:ascii="宋体"/>
          <w:sz w:val="28"/>
          <w:szCs w:val="28"/>
        </w:rPr>
      </w:pPr>
      <w:r w:rsidRPr="00B044B0">
        <w:rPr>
          <w:rFonts w:ascii="宋体" w:hAnsi="宋体" w:hint="eastAsia"/>
          <w:sz w:val="28"/>
          <w:szCs w:val="28"/>
        </w:rPr>
        <w:t>附件三</w:t>
      </w:r>
    </w:p>
    <w:p w:rsidR="00584A55" w:rsidRPr="00B044B0" w:rsidRDefault="00584A55" w:rsidP="00205804">
      <w:pPr>
        <w:spacing w:afterLines="50" w:line="360" w:lineRule="auto"/>
        <w:jc w:val="center"/>
        <w:rPr>
          <w:rFonts w:ascii="宋体"/>
          <w:b/>
          <w:sz w:val="36"/>
          <w:szCs w:val="36"/>
        </w:rPr>
      </w:pPr>
      <w:r w:rsidRPr="00B044B0">
        <w:rPr>
          <w:rFonts w:ascii="宋体" w:hAnsi="宋体" w:hint="eastAsia"/>
          <w:b/>
          <w:sz w:val="36"/>
          <w:szCs w:val="36"/>
        </w:rPr>
        <w:t>绿化租摆和养护服务合同</w:t>
      </w:r>
    </w:p>
    <w:p w:rsidR="00584A55" w:rsidRPr="00B044B0" w:rsidRDefault="00584A55" w:rsidP="006852C5">
      <w:pPr>
        <w:spacing w:line="360" w:lineRule="auto"/>
        <w:jc w:val="left"/>
        <w:rPr>
          <w:rFonts w:ascii="宋体"/>
          <w:sz w:val="24"/>
        </w:rPr>
      </w:pPr>
      <w:r w:rsidRPr="00B044B0">
        <w:rPr>
          <w:rFonts w:ascii="宋体" w:hAnsi="宋体" w:hint="eastAsia"/>
          <w:b/>
          <w:sz w:val="24"/>
        </w:rPr>
        <w:t>甲方</w:t>
      </w:r>
      <w:r w:rsidRPr="00B044B0">
        <w:rPr>
          <w:rFonts w:ascii="宋体" w:hAnsi="宋体" w:hint="eastAsia"/>
          <w:sz w:val="24"/>
        </w:rPr>
        <w:t>：</w:t>
      </w:r>
      <w:r w:rsidRPr="00B044B0">
        <w:rPr>
          <w:rFonts w:ascii="宋体" w:hAnsi="宋体"/>
          <w:sz w:val="24"/>
          <w:u w:val="single"/>
        </w:rPr>
        <w:t xml:space="preserve">                             </w:t>
      </w:r>
    </w:p>
    <w:p w:rsidR="00584A55" w:rsidRPr="00B044B0" w:rsidRDefault="00584A55" w:rsidP="006852C5">
      <w:pPr>
        <w:spacing w:line="360" w:lineRule="auto"/>
        <w:jc w:val="left"/>
        <w:rPr>
          <w:rFonts w:ascii="宋体"/>
          <w:sz w:val="24"/>
        </w:rPr>
      </w:pPr>
      <w:r w:rsidRPr="00B044B0">
        <w:rPr>
          <w:rFonts w:ascii="宋体" w:hAnsi="宋体" w:hint="eastAsia"/>
          <w:b/>
          <w:sz w:val="24"/>
        </w:rPr>
        <w:t>乙方</w:t>
      </w:r>
      <w:r w:rsidRPr="00B044B0">
        <w:rPr>
          <w:rFonts w:ascii="宋体" w:hAnsi="宋体" w:hint="eastAsia"/>
          <w:sz w:val="24"/>
        </w:rPr>
        <w:t>：</w:t>
      </w:r>
      <w:r w:rsidRPr="00B044B0">
        <w:rPr>
          <w:rFonts w:ascii="宋体" w:hAnsi="宋体"/>
          <w:sz w:val="24"/>
          <w:u w:val="single"/>
        </w:rPr>
        <w:t xml:space="preserve">                             </w:t>
      </w:r>
    </w:p>
    <w:p w:rsidR="00584A55" w:rsidRPr="00B044B0" w:rsidRDefault="00584A55" w:rsidP="006852C5">
      <w:pPr>
        <w:spacing w:line="360" w:lineRule="auto"/>
        <w:ind w:firstLineChars="200" w:firstLine="480"/>
        <w:rPr>
          <w:rFonts w:ascii="宋体"/>
          <w:sz w:val="24"/>
        </w:rPr>
      </w:pPr>
      <w:r w:rsidRPr="00B044B0">
        <w:rPr>
          <w:rFonts w:ascii="宋体" w:hAnsi="宋体" w:hint="eastAsia"/>
          <w:sz w:val="24"/>
        </w:rPr>
        <w:t>根据《中华人民共和国合同法》及有关法规，甲乙双方本着公正、公平、互惠互利的原则，为明确甲乙双方的权利和义务，经友好协商，特签定本合同。</w:t>
      </w:r>
    </w:p>
    <w:p w:rsidR="00584A55" w:rsidRPr="00B044B0" w:rsidRDefault="00584A55" w:rsidP="006852C5">
      <w:pPr>
        <w:numPr>
          <w:ilvl w:val="0"/>
          <w:numId w:val="6"/>
        </w:numPr>
        <w:spacing w:line="360" w:lineRule="auto"/>
        <w:rPr>
          <w:rFonts w:ascii="宋体"/>
          <w:b/>
          <w:bCs/>
          <w:sz w:val="24"/>
        </w:rPr>
      </w:pPr>
      <w:r w:rsidRPr="00B044B0">
        <w:rPr>
          <w:rFonts w:ascii="宋体" w:hAnsi="宋体" w:hint="eastAsia"/>
          <w:b/>
          <w:bCs/>
          <w:sz w:val="24"/>
        </w:rPr>
        <w:t>服务内容</w:t>
      </w:r>
    </w:p>
    <w:p w:rsidR="00584A55" w:rsidRPr="00B044B0" w:rsidRDefault="00584A55" w:rsidP="006852C5">
      <w:pPr>
        <w:spacing w:line="360" w:lineRule="auto"/>
        <w:ind w:firstLineChars="200" w:firstLine="480"/>
        <w:rPr>
          <w:rFonts w:ascii="宋体"/>
          <w:sz w:val="24"/>
        </w:rPr>
      </w:pPr>
      <w:r>
        <w:rPr>
          <w:rFonts w:ascii="宋体" w:hAnsi="宋体" w:hint="eastAsia"/>
          <w:sz w:val="24"/>
        </w:rPr>
        <w:t>在广东省皮肤</w:t>
      </w:r>
      <w:r w:rsidRPr="00B044B0">
        <w:rPr>
          <w:rFonts w:ascii="宋体" w:hAnsi="宋体" w:hint="eastAsia"/>
          <w:sz w:val="24"/>
        </w:rPr>
        <w:t>性病防治</w:t>
      </w:r>
      <w:r w:rsidRPr="006852C5">
        <w:rPr>
          <w:rFonts w:ascii="宋体" w:hAnsi="宋体" w:hint="eastAsia"/>
          <w:sz w:val="24"/>
        </w:rPr>
        <w:t>中心</w:t>
      </w:r>
      <w:r w:rsidRPr="006852C5">
        <w:rPr>
          <w:rFonts w:ascii="宋体" w:hAnsi="宋体" w:cs="宋体" w:hint="eastAsia"/>
          <w:kern w:val="0"/>
          <w:sz w:val="24"/>
          <w:szCs w:val="24"/>
        </w:rPr>
        <w:t>（广东省皮肤病医院）</w:t>
      </w:r>
      <w:r w:rsidRPr="006852C5">
        <w:rPr>
          <w:rFonts w:ascii="宋体" w:hAnsi="宋体" w:hint="eastAsia"/>
          <w:sz w:val="24"/>
        </w:rPr>
        <w:t>门诊大</w:t>
      </w:r>
      <w:r w:rsidRPr="00B044B0">
        <w:rPr>
          <w:rFonts w:ascii="宋体" w:hAnsi="宋体" w:hint="eastAsia"/>
          <w:sz w:val="24"/>
        </w:rPr>
        <w:t>楼、美肤中心楼及户外绿化范围内的植物租摆和绿化养护服务（含绿化设计、植物进（撤）场、日常维护、植物更换等内容），植物清单见附件。</w:t>
      </w:r>
    </w:p>
    <w:p w:rsidR="00584A55" w:rsidRPr="00B044B0" w:rsidRDefault="00584A55" w:rsidP="006852C5">
      <w:pPr>
        <w:spacing w:line="360" w:lineRule="auto"/>
        <w:jc w:val="left"/>
        <w:rPr>
          <w:rFonts w:ascii="宋体"/>
          <w:b/>
          <w:sz w:val="24"/>
        </w:rPr>
      </w:pPr>
      <w:r w:rsidRPr="00B044B0">
        <w:rPr>
          <w:rFonts w:ascii="宋体" w:hAnsi="宋体" w:cs="仿宋_GB2312" w:hint="eastAsia"/>
          <w:b/>
          <w:sz w:val="24"/>
        </w:rPr>
        <w:t>二</w:t>
      </w:r>
      <w:r w:rsidRPr="00B044B0">
        <w:rPr>
          <w:rFonts w:ascii="宋体" w:hAnsi="宋体" w:hint="eastAsia"/>
          <w:b/>
          <w:sz w:val="24"/>
        </w:rPr>
        <w:t>、服务期限</w:t>
      </w:r>
    </w:p>
    <w:p w:rsidR="00584A55" w:rsidRPr="00B044B0" w:rsidRDefault="00584A55" w:rsidP="006852C5">
      <w:pPr>
        <w:spacing w:line="360" w:lineRule="auto"/>
        <w:jc w:val="left"/>
        <w:rPr>
          <w:rFonts w:ascii="宋体"/>
          <w:sz w:val="24"/>
        </w:rPr>
      </w:pPr>
      <w:r w:rsidRPr="00B044B0">
        <w:rPr>
          <w:rFonts w:ascii="宋体" w:hAnsi="宋体"/>
          <w:bCs/>
          <w:sz w:val="24"/>
        </w:rPr>
        <w:t xml:space="preserve">    </w:t>
      </w:r>
      <w:r w:rsidRPr="00B044B0">
        <w:rPr>
          <w:rFonts w:ascii="宋体" w:hAnsi="宋体" w:hint="eastAsia"/>
          <w:bCs/>
          <w:sz w:val="24"/>
        </w:rPr>
        <w:t>合同期限</w:t>
      </w:r>
      <w:r w:rsidRPr="00B044B0">
        <w:rPr>
          <w:rFonts w:ascii="宋体" w:hAnsi="宋体"/>
          <w:sz w:val="24"/>
        </w:rPr>
        <w:t xml:space="preserve">  </w:t>
      </w:r>
      <w:r w:rsidRPr="00B044B0">
        <w:rPr>
          <w:rFonts w:ascii="宋体" w:hAnsi="宋体"/>
          <w:sz w:val="24"/>
          <w:u w:val="single"/>
        </w:rPr>
        <w:t xml:space="preserve">      </w:t>
      </w:r>
      <w:r w:rsidRPr="00B044B0">
        <w:rPr>
          <w:rFonts w:ascii="宋体" w:hAnsi="宋体" w:hint="eastAsia"/>
          <w:sz w:val="24"/>
        </w:rPr>
        <w:t>年</w:t>
      </w:r>
      <w:r w:rsidRPr="00B044B0">
        <w:rPr>
          <w:rFonts w:ascii="宋体" w:hAnsi="宋体"/>
          <w:sz w:val="24"/>
          <w:u w:val="single"/>
        </w:rPr>
        <w:t xml:space="preserve">   </w:t>
      </w:r>
      <w:r w:rsidRPr="00B044B0">
        <w:rPr>
          <w:rFonts w:ascii="宋体" w:hAnsi="宋体" w:hint="eastAsia"/>
          <w:sz w:val="24"/>
        </w:rPr>
        <w:t>月</w:t>
      </w:r>
      <w:r w:rsidRPr="00B044B0">
        <w:rPr>
          <w:rFonts w:ascii="宋体" w:hAnsi="宋体"/>
          <w:sz w:val="24"/>
          <w:u w:val="single"/>
        </w:rPr>
        <w:t xml:space="preserve">   </w:t>
      </w:r>
      <w:r w:rsidRPr="00B044B0">
        <w:rPr>
          <w:rFonts w:ascii="宋体" w:hAnsi="宋体" w:hint="eastAsia"/>
          <w:sz w:val="24"/>
        </w:rPr>
        <w:t>日起至</w:t>
      </w:r>
      <w:r w:rsidRPr="00B044B0">
        <w:rPr>
          <w:rFonts w:ascii="宋体" w:hAnsi="宋体"/>
          <w:sz w:val="24"/>
          <w:u w:val="single"/>
        </w:rPr>
        <w:t xml:space="preserve">     </w:t>
      </w:r>
      <w:r w:rsidRPr="00B044B0">
        <w:rPr>
          <w:rFonts w:ascii="宋体" w:hAnsi="宋体" w:hint="eastAsia"/>
          <w:sz w:val="24"/>
        </w:rPr>
        <w:t>年</w:t>
      </w:r>
      <w:r w:rsidRPr="00B044B0">
        <w:rPr>
          <w:rFonts w:ascii="宋体" w:hAnsi="宋体"/>
          <w:sz w:val="24"/>
          <w:u w:val="single"/>
        </w:rPr>
        <w:t xml:space="preserve">  </w:t>
      </w:r>
      <w:r w:rsidRPr="00B044B0">
        <w:rPr>
          <w:rFonts w:ascii="宋体" w:hAnsi="宋体" w:hint="eastAsia"/>
          <w:sz w:val="24"/>
        </w:rPr>
        <w:t>月</w:t>
      </w:r>
      <w:r w:rsidRPr="00B044B0">
        <w:rPr>
          <w:rFonts w:ascii="宋体" w:hAnsi="宋体"/>
          <w:sz w:val="24"/>
          <w:u w:val="single"/>
        </w:rPr>
        <w:t xml:space="preserve">   </w:t>
      </w:r>
      <w:r w:rsidRPr="00B044B0">
        <w:rPr>
          <w:rFonts w:ascii="宋体" w:hAnsi="宋体" w:hint="eastAsia"/>
          <w:sz w:val="24"/>
        </w:rPr>
        <w:t>日止。</w:t>
      </w:r>
    </w:p>
    <w:p w:rsidR="00584A55" w:rsidRPr="00B044B0" w:rsidRDefault="00584A55" w:rsidP="006852C5">
      <w:pPr>
        <w:numPr>
          <w:ilvl w:val="0"/>
          <w:numId w:val="7"/>
        </w:numPr>
        <w:spacing w:line="360" w:lineRule="auto"/>
        <w:jc w:val="left"/>
        <w:rPr>
          <w:rFonts w:ascii="宋体"/>
          <w:b/>
          <w:bCs/>
          <w:sz w:val="24"/>
        </w:rPr>
      </w:pPr>
      <w:r w:rsidRPr="00B044B0">
        <w:rPr>
          <w:rFonts w:ascii="宋体" w:hAnsi="宋体" w:hint="eastAsia"/>
          <w:b/>
          <w:bCs/>
          <w:sz w:val="24"/>
        </w:rPr>
        <w:t>服务标准：</w:t>
      </w:r>
    </w:p>
    <w:p w:rsidR="00584A55" w:rsidRPr="00B044B0" w:rsidRDefault="00584A55" w:rsidP="006852C5">
      <w:pPr>
        <w:spacing w:line="360" w:lineRule="auto"/>
        <w:jc w:val="left"/>
        <w:rPr>
          <w:rFonts w:ascii="宋体"/>
          <w:sz w:val="24"/>
        </w:rPr>
      </w:pPr>
      <w:r w:rsidRPr="00B044B0">
        <w:rPr>
          <w:rFonts w:ascii="宋体" w:hAnsi="宋体"/>
          <w:sz w:val="24"/>
        </w:rPr>
        <w:t>1.</w:t>
      </w:r>
      <w:r w:rsidRPr="00B044B0">
        <w:rPr>
          <w:rFonts w:ascii="宋体" w:hAnsi="宋体" w:hint="eastAsia"/>
          <w:sz w:val="24"/>
        </w:rPr>
        <w:t>室内租摆服务标准</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）绿化设计</w:t>
      </w:r>
    </w:p>
    <w:p w:rsidR="00584A55" w:rsidRPr="00B044B0" w:rsidRDefault="00584A55" w:rsidP="006852C5">
      <w:pPr>
        <w:spacing w:line="360" w:lineRule="auto"/>
        <w:jc w:val="left"/>
        <w:rPr>
          <w:rFonts w:ascii="宋体"/>
          <w:sz w:val="24"/>
        </w:rPr>
      </w:pPr>
      <w:r w:rsidRPr="00B044B0">
        <w:rPr>
          <w:rFonts w:ascii="宋体" w:hAnsi="宋体"/>
          <w:sz w:val="24"/>
        </w:rPr>
        <w:t xml:space="preserve">    </w:t>
      </w:r>
      <w:r w:rsidRPr="00B044B0">
        <w:rPr>
          <w:rFonts w:ascii="宋体" w:hAnsi="宋体" w:hint="eastAsia"/>
          <w:sz w:val="24"/>
        </w:rPr>
        <w:t>根据现场情况，结合客户要求，免费制作、修改植物摆放及报价方案。</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）植物进（撤）场</w:t>
      </w:r>
    </w:p>
    <w:p w:rsidR="00584A55" w:rsidRPr="00B044B0" w:rsidRDefault="00584A55" w:rsidP="006852C5">
      <w:pPr>
        <w:spacing w:line="360" w:lineRule="auto"/>
        <w:jc w:val="left"/>
        <w:rPr>
          <w:rFonts w:ascii="宋体"/>
          <w:sz w:val="24"/>
        </w:rPr>
      </w:pPr>
      <w:r w:rsidRPr="00B044B0">
        <w:rPr>
          <w:rFonts w:ascii="宋体" w:hAnsi="宋体"/>
          <w:sz w:val="24"/>
        </w:rPr>
        <w:t xml:space="preserve">    </w:t>
      </w:r>
      <w:r w:rsidRPr="00B044B0">
        <w:rPr>
          <w:rFonts w:ascii="宋体" w:hAnsi="宋体" w:hint="eastAsia"/>
          <w:sz w:val="24"/>
        </w:rPr>
        <w:t>按双方约定时间进场摆放植物，进场时做到不损坏甲方设施、不破坏现场环境卫生。待合同终止不再续约时，保证植物有序的撤离现场。</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）日常维护</w:t>
      </w:r>
    </w:p>
    <w:p w:rsidR="00584A55" w:rsidRPr="00B044B0" w:rsidRDefault="002F4226" w:rsidP="006852C5">
      <w:pPr>
        <w:spacing w:line="360" w:lineRule="auto"/>
        <w:jc w:val="left"/>
        <w:rPr>
          <w:rFonts w:ascii="宋体"/>
          <w:sz w:val="24"/>
        </w:rPr>
      </w:pPr>
      <w:r w:rsidRPr="00B044B0">
        <w:rPr>
          <w:rFonts w:ascii="宋体" w:hAnsi="宋体"/>
          <w:sz w:val="24"/>
        </w:rPr>
        <w:fldChar w:fldCharType="begin"/>
      </w:r>
      <w:r w:rsidR="00584A55" w:rsidRPr="00B044B0">
        <w:rPr>
          <w:rFonts w:ascii="宋体" w:hAnsi="宋体"/>
          <w:sz w:val="24"/>
        </w:rPr>
        <w:instrText xml:space="preserve"> eq \o\ac(</w:instrText>
      </w:r>
      <w:r w:rsidR="00584A55" w:rsidRPr="00B044B0">
        <w:rPr>
          <w:rFonts w:ascii="宋体" w:hAnsi="宋体" w:hint="eastAsia"/>
          <w:sz w:val="24"/>
        </w:rPr>
        <w:instrText>○</w:instrText>
      </w:r>
      <w:r w:rsidR="00584A55" w:rsidRPr="00B044B0">
        <w:rPr>
          <w:rFonts w:ascii="宋体"/>
          <w:sz w:val="24"/>
        </w:rPr>
        <w:instrText>,</w:instrText>
      </w:r>
      <w:r w:rsidR="00584A55" w:rsidRPr="00B044B0">
        <w:rPr>
          <w:rFonts w:ascii="宋体" w:hAnsi="宋体"/>
          <w:position w:val="3"/>
          <w:sz w:val="16"/>
        </w:rPr>
        <w:instrText>1</w:instrText>
      </w:r>
      <w:r w:rsidR="00584A55" w:rsidRPr="00B044B0">
        <w:rPr>
          <w:rFonts w:ascii="宋体" w:hAnsi="宋体"/>
          <w:sz w:val="24"/>
        </w:rPr>
        <w:instrText>)</w:instrText>
      </w:r>
      <w:r w:rsidRPr="00B044B0">
        <w:rPr>
          <w:rFonts w:ascii="宋体" w:hAnsi="宋体"/>
          <w:sz w:val="24"/>
        </w:rPr>
        <w:fldChar w:fldCharType="end"/>
      </w:r>
      <w:r w:rsidR="00584A55" w:rsidRPr="00B044B0">
        <w:rPr>
          <w:rFonts w:ascii="宋体" w:hAnsi="宋体"/>
          <w:sz w:val="24"/>
        </w:rPr>
        <w:t xml:space="preserve"> </w:t>
      </w:r>
      <w:r w:rsidR="00584A55" w:rsidRPr="00B044B0">
        <w:rPr>
          <w:rFonts w:ascii="宋体" w:hAnsi="宋体" w:hint="eastAsia"/>
          <w:sz w:val="24"/>
        </w:rPr>
        <w:t>浇水：按需给植物浇水，保证生长所需要的水分，并根据花木的品种习性结合所处的位置和气候，调整室内花木水量。每次护理完毕将现场积水拖干。</w:t>
      </w:r>
    </w:p>
    <w:p w:rsidR="00584A55" w:rsidRPr="00B044B0" w:rsidRDefault="002F4226" w:rsidP="006852C5">
      <w:pPr>
        <w:spacing w:line="360" w:lineRule="auto"/>
        <w:jc w:val="left"/>
        <w:rPr>
          <w:rFonts w:ascii="宋体"/>
          <w:sz w:val="24"/>
        </w:rPr>
      </w:pPr>
      <w:r w:rsidRPr="00B044B0">
        <w:rPr>
          <w:rFonts w:ascii="宋体" w:hAnsi="宋体"/>
          <w:sz w:val="24"/>
        </w:rPr>
        <w:fldChar w:fldCharType="begin"/>
      </w:r>
      <w:r w:rsidR="00584A55" w:rsidRPr="00B044B0">
        <w:rPr>
          <w:rFonts w:ascii="宋体" w:hAnsi="宋体"/>
          <w:sz w:val="24"/>
        </w:rPr>
        <w:instrText xml:space="preserve"> eq \o\ac(</w:instrText>
      </w:r>
      <w:r w:rsidR="00584A55" w:rsidRPr="00B044B0">
        <w:rPr>
          <w:rFonts w:ascii="宋体" w:hAnsi="宋体" w:hint="eastAsia"/>
          <w:sz w:val="24"/>
        </w:rPr>
        <w:instrText>○</w:instrText>
      </w:r>
      <w:r w:rsidR="00584A55" w:rsidRPr="00B044B0">
        <w:rPr>
          <w:rFonts w:ascii="宋体"/>
          <w:sz w:val="24"/>
        </w:rPr>
        <w:instrText>,</w:instrText>
      </w:r>
      <w:r w:rsidR="00584A55" w:rsidRPr="00B044B0">
        <w:rPr>
          <w:rFonts w:ascii="宋体" w:hAnsi="宋体"/>
          <w:position w:val="3"/>
          <w:sz w:val="16"/>
        </w:rPr>
        <w:instrText>2</w:instrText>
      </w:r>
      <w:r w:rsidR="00584A55" w:rsidRPr="00B044B0">
        <w:rPr>
          <w:rFonts w:ascii="宋体" w:hAnsi="宋体"/>
          <w:sz w:val="24"/>
        </w:rPr>
        <w:instrText>)</w:instrText>
      </w:r>
      <w:r w:rsidRPr="00B044B0">
        <w:rPr>
          <w:rFonts w:ascii="宋体" w:hAnsi="宋体"/>
          <w:sz w:val="24"/>
        </w:rPr>
        <w:fldChar w:fldCharType="end"/>
      </w:r>
      <w:r w:rsidR="00584A55" w:rsidRPr="00B044B0">
        <w:rPr>
          <w:rFonts w:ascii="宋体" w:hAnsi="宋体"/>
          <w:sz w:val="24"/>
        </w:rPr>
        <w:t xml:space="preserve"> </w:t>
      </w:r>
      <w:r w:rsidR="00584A55" w:rsidRPr="00B044B0">
        <w:rPr>
          <w:rFonts w:ascii="宋体" w:hAnsi="宋体" w:hint="eastAsia"/>
          <w:sz w:val="24"/>
        </w:rPr>
        <w:t>清洁：定期对叶片进行清洁，使叶面不残留泥土和灰尘；清理花盆内垃圾、杂物、残叶及外表泥污，每次护理完毕要清理现场绿化垃圾。</w:t>
      </w:r>
    </w:p>
    <w:p w:rsidR="00584A55" w:rsidRPr="00B044B0" w:rsidRDefault="002F4226" w:rsidP="006852C5">
      <w:pPr>
        <w:spacing w:line="360" w:lineRule="auto"/>
        <w:jc w:val="left"/>
        <w:rPr>
          <w:rFonts w:ascii="宋体"/>
          <w:sz w:val="24"/>
        </w:rPr>
      </w:pPr>
      <w:r w:rsidRPr="00B044B0">
        <w:rPr>
          <w:rFonts w:ascii="宋体" w:hAnsi="宋体"/>
          <w:sz w:val="24"/>
        </w:rPr>
        <w:fldChar w:fldCharType="begin"/>
      </w:r>
      <w:r w:rsidR="00584A55" w:rsidRPr="00B044B0">
        <w:rPr>
          <w:rFonts w:ascii="宋体" w:hAnsi="宋体"/>
          <w:sz w:val="24"/>
        </w:rPr>
        <w:instrText xml:space="preserve"> eq \o\ac(</w:instrText>
      </w:r>
      <w:r w:rsidR="00584A55" w:rsidRPr="00B044B0">
        <w:rPr>
          <w:rFonts w:ascii="宋体" w:hAnsi="宋体" w:hint="eastAsia"/>
          <w:sz w:val="24"/>
        </w:rPr>
        <w:instrText>○</w:instrText>
      </w:r>
      <w:r w:rsidR="00584A55" w:rsidRPr="00B044B0">
        <w:rPr>
          <w:rFonts w:ascii="宋体"/>
          <w:sz w:val="24"/>
        </w:rPr>
        <w:instrText>,</w:instrText>
      </w:r>
      <w:r w:rsidR="00584A55" w:rsidRPr="00B044B0">
        <w:rPr>
          <w:rFonts w:ascii="宋体" w:hAnsi="宋体"/>
          <w:position w:val="3"/>
          <w:sz w:val="16"/>
        </w:rPr>
        <w:instrText>3</w:instrText>
      </w:r>
      <w:r w:rsidR="00584A55" w:rsidRPr="00B044B0">
        <w:rPr>
          <w:rFonts w:ascii="宋体" w:hAnsi="宋体"/>
          <w:sz w:val="24"/>
        </w:rPr>
        <w:instrText>)</w:instrText>
      </w:r>
      <w:r w:rsidRPr="00B044B0">
        <w:rPr>
          <w:rFonts w:ascii="宋体" w:hAnsi="宋体"/>
          <w:sz w:val="24"/>
        </w:rPr>
        <w:fldChar w:fldCharType="end"/>
      </w:r>
      <w:r w:rsidR="00584A55" w:rsidRPr="00B044B0">
        <w:rPr>
          <w:rFonts w:ascii="宋体" w:hAnsi="宋体"/>
          <w:sz w:val="24"/>
        </w:rPr>
        <w:t xml:space="preserve"> </w:t>
      </w:r>
      <w:r w:rsidR="00584A55" w:rsidRPr="00B044B0">
        <w:rPr>
          <w:rFonts w:ascii="宋体" w:hAnsi="宋体" w:hint="eastAsia"/>
          <w:sz w:val="24"/>
        </w:rPr>
        <w:t>修剪：对出现黄叶残叶，树形不对称，有徒长枝的要及时修剪。叶片枯黄面积超过</w:t>
      </w:r>
      <w:r w:rsidR="00584A55" w:rsidRPr="00B044B0">
        <w:rPr>
          <w:rFonts w:ascii="宋体" w:hAnsi="宋体"/>
          <w:sz w:val="24"/>
        </w:rPr>
        <w:t>1/3</w:t>
      </w:r>
      <w:r w:rsidR="00584A55" w:rsidRPr="00B044B0">
        <w:rPr>
          <w:rFonts w:ascii="宋体" w:hAnsi="宋体" w:hint="eastAsia"/>
          <w:sz w:val="24"/>
        </w:rPr>
        <w:t>以上的应整片剪除，枯黄面积超过</w:t>
      </w:r>
      <w:r w:rsidR="00584A55" w:rsidRPr="00B044B0">
        <w:rPr>
          <w:rFonts w:ascii="宋体" w:hAnsi="宋体"/>
          <w:sz w:val="24"/>
        </w:rPr>
        <w:t>1/3</w:t>
      </w:r>
      <w:r w:rsidR="00584A55" w:rsidRPr="00B044B0">
        <w:rPr>
          <w:rFonts w:ascii="宋体" w:hAnsi="宋体" w:hint="eastAsia"/>
          <w:sz w:val="24"/>
        </w:rPr>
        <w:t>以下者，应用剪刀顺着叶形将枯黄部分剪除，并注意保留叶形。</w:t>
      </w:r>
    </w:p>
    <w:p w:rsidR="00584A55" w:rsidRPr="00B044B0" w:rsidRDefault="002F4226" w:rsidP="006852C5">
      <w:pPr>
        <w:spacing w:line="360" w:lineRule="auto"/>
        <w:jc w:val="left"/>
        <w:rPr>
          <w:rFonts w:ascii="宋体"/>
          <w:sz w:val="24"/>
        </w:rPr>
      </w:pPr>
      <w:r w:rsidRPr="00B044B0">
        <w:rPr>
          <w:rFonts w:ascii="宋体" w:hAnsi="宋体"/>
          <w:sz w:val="24"/>
        </w:rPr>
        <w:fldChar w:fldCharType="begin"/>
      </w:r>
      <w:r w:rsidR="00584A55" w:rsidRPr="00B044B0">
        <w:rPr>
          <w:rFonts w:ascii="宋体" w:hAnsi="宋体"/>
          <w:sz w:val="24"/>
        </w:rPr>
        <w:instrText xml:space="preserve"> eq \o\ac(</w:instrText>
      </w:r>
      <w:r w:rsidR="00584A55" w:rsidRPr="00B044B0">
        <w:rPr>
          <w:rFonts w:ascii="宋体" w:hAnsi="宋体" w:hint="eastAsia"/>
          <w:sz w:val="24"/>
        </w:rPr>
        <w:instrText>○</w:instrText>
      </w:r>
      <w:r w:rsidR="00584A55" w:rsidRPr="00B044B0">
        <w:rPr>
          <w:rFonts w:ascii="宋体"/>
          <w:sz w:val="24"/>
        </w:rPr>
        <w:instrText>,</w:instrText>
      </w:r>
      <w:r w:rsidR="00584A55" w:rsidRPr="00B044B0">
        <w:rPr>
          <w:rFonts w:ascii="宋体" w:hAnsi="宋体"/>
          <w:position w:val="3"/>
          <w:sz w:val="16"/>
        </w:rPr>
        <w:instrText>4</w:instrText>
      </w:r>
      <w:r w:rsidR="00584A55" w:rsidRPr="00B044B0">
        <w:rPr>
          <w:rFonts w:ascii="宋体" w:hAnsi="宋体"/>
          <w:sz w:val="24"/>
        </w:rPr>
        <w:instrText>)</w:instrText>
      </w:r>
      <w:r w:rsidRPr="00B044B0">
        <w:rPr>
          <w:rFonts w:ascii="宋体" w:hAnsi="宋体"/>
          <w:sz w:val="24"/>
        </w:rPr>
        <w:fldChar w:fldCharType="end"/>
      </w:r>
      <w:r w:rsidR="00584A55" w:rsidRPr="00B044B0">
        <w:rPr>
          <w:rFonts w:ascii="宋体" w:hAnsi="宋体"/>
          <w:sz w:val="24"/>
        </w:rPr>
        <w:t xml:space="preserve"> </w:t>
      </w:r>
      <w:r w:rsidR="00584A55" w:rsidRPr="00B044B0">
        <w:rPr>
          <w:rFonts w:ascii="宋体" w:hAnsi="宋体" w:hint="eastAsia"/>
          <w:sz w:val="24"/>
        </w:rPr>
        <w:t>病虫害防治：以预防为主，治理为辅，保证植物健康茁壮。</w:t>
      </w:r>
    </w:p>
    <w:p w:rsidR="00584A55" w:rsidRPr="00B044B0" w:rsidRDefault="002F4226" w:rsidP="006852C5">
      <w:pPr>
        <w:rPr>
          <w:rFonts w:ascii="宋体"/>
          <w:sz w:val="24"/>
        </w:rPr>
      </w:pPr>
      <w:r w:rsidRPr="00B044B0">
        <w:rPr>
          <w:rFonts w:ascii="宋体" w:hAnsi="宋体"/>
          <w:sz w:val="24"/>
        </w:rPr>
        <w:fldChar w:fldCharType="begin"/>
      </w:r>
      <w:r w:rsidR="00584A55" w:rsidRPr="00B044B0">
        <w:rPr>
          <w:rFonts w:ascii="宋体" w:hAnsi="宋体"/>
          <w:sz w:val="24"/>
        </w:rPr>
        <w:instrText xml:space="preserve"> eq \o\ac(</w:instrText>
      </w:r>
      <w:r w:rsidR="00584A55" w:rsidRPr="00B044B0">
        <w:rPr>
          <w:rFonts w:ascii="宋体" w:hAnsi="宋体" w:hint="eastAsia"/>
          <w:sz w:val="24"/>
        </w:rPr>
        <w:instrText>○</w:instrText>
      </w:r>
      <w:r w:rsidR="00584A55" w:rsidRPr="00B044B0">
        <w:rPr>
          <w:rFonts w:ascii="宋体"/>
          <w:sz w:val="24"/>
        </w:rPr>
        <w:instrText>,</w:instrText>
      </w:r>
      <w:r w:rsidR="00584A55" w:rsidRPr="00B044B0">
        <w:rPr>
          <w:rFonts w:ascii="宋体" w:hAnsi="宋体"/>
          <w:position w:val="3"/>
          <w:sz w:val="16"/>
        </w:rPr>
        <w:instrText>5</w:instrText>
      </w:r>
      <w:r w:rsidR="00584A55" w:rsidRPr="00B044B0">
        <w:rPr>
          <w:rFonts w:ascii="宋体" w:hAnsi="宋体"/>
          <w:sz w:val="24"/>
        </w:rPr>
        <w:instrText>)</w:instrText>
      </w:r>
      <w:r w:rsidRPr="00B044B0">
        <w:rPr>
          <w:rFonts w:ascii="宋体" w:hAnsi="宋体"/>
          <w:sz w:val="24"/>
        </w:rPr>
        <w:fldChar w:fldCharType="end"/>
      </w:r>
      <w:r w:rsidR="00584A55" w:rsidRPr="00B044B0">
        <w:rPr>
          <w:rFonts w:ascii="宋体" w:hAnsi="宋体"/>
          <w:sz w:val="24"/>
        </w:rPr>
        <w:t xml:space="preserve"> </w:t>
      </w:r>
      <w:r w:rsidR="00584A55" w:rsidRPr="00B044B0">
        <w:rPr>
          <w:rFonts w:ascii="宋体" w:hAnsi="宋体" w:hint="eastAsia"/>
          <w:sz w:val="24"/>
        </w:rPr>
        <w:t>施肥：室内观叶植物常用</w:t>
      </w:r>
      <w:r w:rsidR="00584A55" w:rsidRPr="00B044B0">
        <w:rPr>
          <w:rFonts w:ascii="宋体" w:hAnsi="宋体"/>
          <w:sz w:val="24"/>
        </w:rPr>
        <w:t>N-P-K</w:t>
      </w:r>
      <w:r w:rsidR="00584A55" w:rsidRPr="00B044B0">
        <w:rPr>
          <w:rFonts w:ascii="宋体" w:hAnsi="宋体" w:hint="eastAsia"/>
          <w:sz w:val="24"/>
        </w:rPr>
        <w:t>复合肥，施肥用量应按照湿度，光线植物品种来决定。不能使用有异味的肥料及尿素等高效纯氮肥。</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植物更换</w:t>
      </w:r>
    </w:p>
    <w:p w:rsidR="00584A55" w:rsidRPr="00B044B0" w:rsidRDefault="00584A55" w:rsidP="006852C5">
      <w:pPr>
        <w:spacing w:line="360" w:lineRule="auto"/>
        <w:ind w:firstLineChars="200" w:firstLine="480"/>
        <w:jc w:val="left"/>
        <w:rPr>
          <w:rFonts w:ascii="宋体"/>
          <w:sz w:val="24"/>
        </w:rPr>
      </w:pPr>
      <w:r w:rsidRPr="00B044B0">
        <w:rPr>
          <w:rFonts w:ascii="宋体" w:hAnsi="宋体" w:hint="eastAsia"/>
          <w:sz w:val="24"/>
        </w:rPr>
        <w:t>更换：观叶植物整株叶片数量少于</w:t>
      </w:r>
      <w:r w:rsidRPr="00B044B0">
        <w:rPr>
          <w:rFonts w:ascii="宋体" w:hAnsi="宋体"/>
          <w:sz w:val="24"/>
        </w:rPr>
        <w:t>1/3</w:t>
      </w:r>
      <w:r w:rsidRPr="00B044B0">
        <w:rPr>
          <w:rFonts w:ascii="宋体" w:hAnsi="宋体" w:hint="eastAsia"/>
          <w:sz w:val="24"/>
        </w:rPr>
        <w:t>以上；观花植物花瓣褪色；观形植物造型失去原有观赏性；植株有较严重枯黄或有较严重病虫害，出现以上一种或多种情况一周内予以更换。</w:t>
      </w:r>
    </w:p>
    <w:p w:rsidR="00584A55" w:rsidRPr="00B044B0" w:rsidRDefault="00584A55" w:rsidP="006852C5">
      <w:pPr>
        <w:spacing w:line="360" w:lineRule="auto"/>
        <w:jc w:val="left"/>
        <w:rPr>
          <w:rFonts w:ascii="宋体"/>
          <w:sz w:val="24"/>
        </w:rPr>
      </w:pPr>
      <w:r w:rsidRPr="00B044B0">
        <w:rPr>
          <w:rFonts w:ascii="宋体" w:hAnsi="宋体"/>
          <w:sz w:val="24"/>
        </w:rPr>
        <w:t xml:space="preserve">2. </w:t>
      </w:r>
      <w:r w:rsidRPr="00B044B0">
        <w:rPr>
          <w:rFonts w:ascii="宋体" w:hAnsi="宋体" w:hint="eastAsia"/>
          <w:sz w:val="24"/>
        </w:rPr>
        <w:t>户外绿化养护标准</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浇水：按需给植物浇水，保证生长所需要的水分，并根据花木的品种习性结合所处的位置和气候，调整浇水量，做到水性植物浇灌，湿性植物多浇，中性植物适浇，旱性植物少浇。浇水时遵守“浇则要透”的原则，淋水的同时用水冲洗叶面。</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清洁：定期对绿化地进行清洁，主要清理对象为枯枝落叶，生活垃圾等。收集的绿化垃圾要集中放至指定的垃圾堆放点，不可随处乱丢。</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除草：春夏是植物生长最快的季节，许多地方杂草丛生，采用人工清除和化学防治相结合的方法，随见随清，将绿化地的杂草控制到</w:t>
      </w:r>
      <w:r w:rsidRPr="00B044B0">
        <w:rPr>
          <w:rFonts w:ascii="宋体" w:hAnsi="宋体"/>
          <w:sz w:val="24"/>
        </w:rPr>
        <w:t>3%</w:t>
      </w:r>
      <w:r w:rsidRPr="00B044B0">
        <w:rPr>
          <w:rFonts w:ascii="宋体" w:hAnsi="宋体" w:hint="eastAsia"/>
          <w:sz w:val="24"/>
        </w:rPr>
        <w:t>以下。</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修剪：每年定期对乔灌木及草皮进行修枝整形，及时清除萌枝、下垂枝、内堂枝、病虫害枝，保持树冠完整美观。其中乔木保证每年修枝整形</w:t>
      </w:r>
      <w:r w:rsidRPr="00B044B0">
        <w:rPr>
          <w:rFonts w:ascii="宋体" w:hAnsi="宋体"/>
          <w:sz w:val="24"/>
        </w:rPr>
        <w:t>1-2</w:t>
      </w:r>
      <w:r w:rsidRPr="00B044B0">
        <w:rPr>
          <w:rFonts w:ascii="宋体" w:hAnsi="宋体" w:hint="eastAsia"/>
          <w:sz w:val="24"/>
        </w:rPr>
        <w:t>次，作业时锯除树枝胸径达</w:t>
      </w:r>
      <w:r w:rsidRPr="00B044B0">
        <w:rPr>
          <w:rFonts w:ascii="宋体" w:hAnsi="宋体"/>
          <w:sz w:val="24"/>
        </w:rPr>
        <w:t>5cm</w:t>
      </w:r>
      <w:r w:rsidRPr="00B044B0">
        <w:rPr>
          <w:rFonts w:ascii="宋体" w:hAnsi="宋体" w:hint="eastAsia"/>
          <w:sz w:val="24"/>
        </w:rPr>
        <w:t>时（名贵树木</w:t>
      </w:r>
      <w:r w:rsidRPr="00B044B0">
        <w:rPr>
          <w:rFonts w:ascii="宋体" w:hAnsi="宋体"/>
          <w:sz w:val="24"/>
        </w:rPr>
        <w:t>3cm</w:t>
      </w:r>
      <w:r w:rsidRPr="00B044B0">
        <w:rPr>
          <w:rFonts w:ascii="宋体" w:hAnsi="宋体" w:hint="eastAsia"/>
          <w:sz w:val="24"/>
        </w:rPr>
        <w:t>）应涂伤口“愈合剂”或封蜡；绿篱每年修剪</w:t>
      </w:r>
      <w:r w:rsidRPr="00B044B0">
        <w:rPr>
          <w:rFonts w:ascii="宋体" w:hAnsi="宋体"/>
          <w:sz w:val="24"/>
        </w:rPr>
        <w:t>8-12</w:t>
      </w:r>
      <w:r w:rsidRPr="00B044B0">
        <w:rPr>
          <w:rFonts w:ascii="宋体" w:hAnsi="宋体" w:hint="eastAsia"/>
          <w:sz w:val="24"/>
        </w:rPr>
        <w:t>次，根据季节不同，层次要求进行合理修剪，春季主要是造型为主，主要是剪切草、重剪；秋冬季节主要是轻剪、剪梢摘心；地被保持</w:t>
      </w:r>
      <w:r w:rsidRPr="00B044B0">
        <w:rPr>
          <w:rFonts w:ascii="宋体" w:hAnsi="宋体"/>
          <w:sz w:val="24"/>
        </w:rPr>
        <w:t>25-30cm</w:t>
      </w:r>
      <w:r w:rsidRPr="00B044B0">
        <w:rPr>
          <w:rFonts w:ascii="宋体" w:hAnsi="宋体" w:hint="eastAsia"/>
          <w:sz w:val="24"/>
        </w:rPr>
        <w:t>，地被一年修剪</w:t>
      </w:r>
      <w:r w:rsidRPr="00B044B0">
        <w:rPr>
          <w:rFonts w:ascii="宋体" w:hAnsi="宋体"/>
          <w:sz w:val="24"/>
        </w:rPr>
        <w:t>4-6</w:t>
      </w:r>
      <w:r w:rsidRPr="00B044B0">
        <w:rPr>
          <w:rFonts w:ascii="宋体" w:hAnsi="宋体" w:hint="eastAsia"/>
          <w:sz w:val="24"/>
        </w:rPr>
        <w:t>次；台湾草</w:t>
      </w:r>
      <w:r w:rsidRPr="00B044B0">
        <w:rPr>
          <w:rFonts w:ascii="宋体" w:hAnsi="宋体"/>
          <w:sz w:val="24"/>
        </w:rPr>
        <w:t>6-8cm</w:t>
      </w:r>
      <w:r w:rsidRPr="00B044B0">
        <w:rPr>
          <w:rFonts w:ascii="宋体" w:hAnsi="宋体" w:hint="eastAsia"/>
          <w:sz w:val="24"/>
        </w:rPr>
        <w:t>开始修剪，一年修剪台湾草</w:t>
      </w:r>
      <w:r w:rsidRPr="00B044B0">
        <w:rPr>
          <w:rFonts w:ascii="宋体" w:hAnsi="宋体"/>
          <w:sz w:val="24"/>
        </w:rPr>
        <w:t>6-8</w:t>
      </w:r>
      <w:r w:rsidRPr="00B044B0">
        <w:rPr>
          <w:rFonts w:ascii="宋体" w:hAnsi="宋体" w:hint="eastAsia"/>
          <w:sz w:val="24"/>
        </w:rPr>
        <w:t>次。</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5</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施肥：乔灌木每年施复合肥</w:t>
      </w:r>
      <w:r w:rsidRPr="00B044B0">
        <w:rPr>
          <w:rFonts w:ascii="宋体" w:hAnsi="宋体"/>
          <w:sz w:val="24"/>
        </w:rPr>
        <w:t>2</w:t>
      </w:r>
      <w:r w:rsidRPr="00B044B0">
        <w:rPr>
          <w:rFonts w:ascii="宋体" w:hAnsi="宋体" w:hint="eastAsia"/>
          <w:sz w:val="24"/>
        </w:rPr>
        <w:t>次，观花果树及棕榈科植物每年要施肥</w:t>
      </w:r>
      <w:r w:rsidRPr="00B044B0">
        <w:rPr>
          <w:rFonts w:ascii="宋体" w:hAnsi="宋体"/>
          <w:sz w:val="24"/>
        </w:rPr>
        <w:t>4</w:t>
      </w:r>
      <w:r w:rsidRPr="00B044B0">
        <w:rPr>
          <w:rFonts w:ascii="宋体" w:hAnsi="宋体" w:hint="eastAsia"/>
          <w:sz w:val="24"/>
        </w:rPr>
        <w:t>次（每次每株</w:t>
      </w:r>
      <w:r w:rsidRPr="00B044B0">
        <w:rPr>
          <w:rFonts w:ascii="宋体" w:hAnsi="宋体"/>
          <w:sz w:val="24"/>
        </w:rPr>
        <w:t>250kg</w:t>
      </w:r>
      <w:r w:rsidRPr="00B044B0">
        <w:rPr>
          <w:rFonts w:ascii="宋体" w:hAnsi="宋体" w:hint="eastAsia"/>
          <w:sz w:val="24"/>
        </w:rPr>
        <w:t>），尽量根据观叶氮肥为主、观果磷肥为主、观茎钾肥为主的原则，采洞穴法或滴水线环沟法。绿篱每年施肥</w:t>
      </w:r>
      <w:r w:rsidRPr="00B044B0">
        <w:rPr>
          <w:rFonts w:ascii="宋体" w:hAnsi="宋体"/>
          <w:sz w:val="24"/>
        </w:rPr>
        <w:t>4</w:t>
      </w:r>
      <w:r w:rsidRPr="00B044B0">
        <w:rPr>
          <w:rFonts w:ascii="宋体" w:hAnsi="宋体" w:hint="eastAsia"/>
          <w:sz w:val="24"/>
        </w:rPr>
        <w:t>次，主要以复合肥为主，一平方米</w:t>
      </w:r>
      <w:r w:rsidRPr="00B044B0">
        <w:rPr>
          <w:rFonts w:ascii="宋体" w:hAnsi="宋体"/>
          <w:sz w:val="24"/>
        </w:rPr>
        <w:t>60kg</w:t>
      </w:r>
      <w:r w:rsidRPr="00B044B0">
        <w:rPr>
          <w:rFonts w:ascii="宋体" w:hAnsi="宋体" w:hint="eastAsia"/>
          <w:sz w:val="24"/>
        </w:rPr>
        <w:t>，泥土差的地方多施</w:t>
      </w:r>
      <w:r w:rsidRPr="00B044B0">
        <w:rPr>
          <w:rFonts w:ascii="宋体" w:hAnsi="宋体"/>
          <w:sz w:val="24"/>
        </w:rPr>
        <w:t>1-2</w:t>
      </w:r>
      <w:r w:rsidRPr="00B044B0">
        <w:rPr>
          <w:rFonts w:ascii="宋体" w:hAnsi="宋体" w:hint="eastAsia"/>
          <w:sz w:val="24"/>
        </w:rPr>
        <w:t>次，长势不好、叶色偏黄的，多施</w:t>
      </w:r>
      <w:r w:rsidRPr="00B044B0">
        <w:rPr>
          <w:rFonts w:ascii="宋体" w:hAnsi="宋体"/>
          <w:sz w:val="24"/>
        </w:rPr>
        <w:t>1-2</w:t>
      </w:r>
      <w:r w:rsidRPr="00B044B0">
        <w:rPr>
          <w:rFonts w:ascii="宋体" w:hAnsi="宋体" w:hint="eastAsia"/>
          <w:sz w:val="24"/>
        </w:rPr>
        <w:t>次，以遵循薄肥勤施的原则，常用开沟盖施法。地被以复合肥为主，要根据品种和枝株的长势进行合理施肥，薄肥勤施。一平方米</w:t>
      </w:r>
      <w:r w:rsidRPr="00B044B0">
        <w:rPr>
          <w:rFonts w:ascii="宋体" w:hAnsi="宋体"/>
          <w:sz w:val="24"/>
        </w:rPr>
        <w:t>150kg</w:t>
      </w:r>
      <w:r w:rsidRPr="00B044B0">
        <w:rPr>
          <w:rFonts w:ascii="宋体" w:hAnsi="宋体" w:hint="eastAsia"/>
          <w:sz w:val="24"/>
        </w:rPr>
        <w:t>，一年最少</w:t>
      </w:r>
      <w:r w:rsidRPr="00B044B0">
        <w:rPr>
          <w:rFonts w:ascii="宋体" w:hAnsi="宋体"/>
          <w:sz w:val="24"/>
        </w:rPr>
        <w:t>4</w:t>
      </w:r>
      <w:r w:rsidRPr="00B044B0">
        <w:rPr>
          <w:rFonts w:ascii="宋体" w:hAnsi="宋体" w:hint="eastAsia"/>
          <w:sz w:val="24"/>
        </w:rPr>
        <w:t>次，泥土差的地方不能少于</w:t>
      </w:r>
      <w:r w:rsidRPr="00B044B0">
        <w:rPr>
          <w:rFonts w:ascii="宋体" w:hAnsi="宋体"/>
          <w:sz w:val="24"/>
        </w:rPr>
        <w:t>6</w:t>
      </w:r>
      <w:r w:rsidRPr="00B044B0">
        <w:rPr>
          <w:rFonts w:ascii="宋体" w:hAnsi="宋体" w:hint="eastAsia"/>
          <w:sz w:val="24"/>
        </w:rPr>
        <w:t>次。草坪以氮肥和钾肥为主，氮：磷：钾一般为</w:t>
      </w:r>
      <w:r w:rsidRPr="00B044B0">
        <w:rPr>
          <w:rFonts w:ascii="宋体" w:hAnsi="宋体"/>
          <w:sz w:val="24"/>
        </w:rPr>
        <w:t>5:4:3</w:t>
      </w:r>
      <w:r w:rsidRPr="00B044B0">
        <w:rPr>
          <w:rFonts w:ascii="宋体" w:hAnsi="宋体" w:hint="eastAsia"/>
          <w:sz w:val="24"/>
        </w:rPr>
        <w:t>为宜，一年不能少于</w:t>
      </w:r>
      <w:r w:rsidRPr="00B044B0">
        <w:rPr>
          <w:rFonts w:ascii="宋体" w:hAnsi="宋体"/>
          <w:sz w:val="24"/>
        </w:rPr>
        <w:t>4</w:t>
      </w:r>
      <w:r w:rsidRPr="00B044B0">
        <w:rPr>
          <w:rFonts w:ascii="宋体" w:hAnsi="宋体" w:hint="eastAsia"/>
          <w:sz w:val="24"/>
        </w:rPr>
        <w:t>次。</w:t>
      </w:r>
    </w:p>
    <w:p w:rsidR="00584A55" w:rsidRPr="00B044B0" w:rsidRDefault="00584A55" w:rsidP="006852C5">
      <w:pPr>
        <w:rPr>
          <w:rFonts w:ascii="宋体"/>
          <w:sz w:val="24"/>
        </w:rPr>
      </w:pPr>
      <w:r w:rsidRPr="00B044B0">
        <w:rPr>
          <w:rFonts w:ascii="宋体" w:hAnsi="宋体" w:hint="eastAsia"/>
          <w:sz w:val="24"/>
        </w:rPr>
        <w:t>（</w:t>
      </w:r>
      <w:r w:rsidRPr="00B044B0">
        <w:rPr>
          <w:rFonts w:ascii="宋体" w:hAnsi="宋体"/>
          <w:sz w:val="24"/>
        </w:rPr>
        <w:t>6</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培土：许多植物冬天土壤板结，淋水时根部不能渗透水分，造成严重缺水。每年至少要进行</w:t>
      </w:r>
      <w:r w:rsidRPr="00B044B0">
        <w:rPr>
          <w:rFonts w:ascii="宋体" w:hAnsi="宋体"/>
          <w:sz w:val="24"/>
        </w:rPr>
        <w:t>1-2</w:t>
      </w:r>
      <w:r w:rsidRPr="00B044B0">
        <w:rPr>
          <w:rFonts w:ascii="宋体" w:hAnsi="宋体" w:hint="eastAsia"/>
          <w:sz w:val="24"/>
        </w:rPr>
        <w:t>次培土工作。</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7</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病虫害防治：以预防为主，治理为辅，保证植物健康茁壮。首先采取园艺的方法，在此方法不奏效的情况下，可以用物理和化学的方法进行防治，对于化学方法必须采用环保农药，禁用敌敌畏</w:t>
      </w:r>
      <w:r w:rsidRPr="00B044B0">
        <w:rPr>
          <w:rFonts w:ascii="宋体" w:hAnsi="宋体"/>
          <w:sz w:val="24"/>
        </w:rPr>
        <w:t>DDT</w:t>
      </w:r>
      <w:r w:rsidRPr="00B044B0">
        <w:rPr>
          <w:rFonts w:ascii="宋体" w:hAnsi="宋体" w:hint="eastAsia"/>
          <w:sz w:val="24"/>
        </w:rPr>
        <w:t>等国家明令禁止的种类。</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8</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防台风：台风来临之前名贵树木、新种树木要采取支撑加固，防止台风侵袭。</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9</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防寒：当气温过低的时候，进行适当的防寒措施以便植物安全越冬。</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10</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绿化补植</w:t>
      </w:r>
    </w:p>
    <w:p w:rsidR="00584A55" w:rsidRPr="00B044B0" w:rsidRDefault="00584A55" w:rsidP="006852C5">
      <w:pPr>
        <w:spacing w:line="360" w:lineRule="auto"/>
        <w:ind w:firstLineChars="200" w:firstLine="480"/>
        <w:jc w:val="left"/>
        <w:rPr>
          <w:rFonts w:ascii="宋体"/>
          <w:sz w:val="24"/>
        </w:rPr>
      </w:pPr>
      <w:r w:rsidRPr="00B044B0">
        <w:rPr>
          <w:rFonts w:ascii="宋体" w:hAnsi="宋体" w:hint="eastAsia"/>
          <w:sz w:val="24"/>
        </w:rPr>
        <w:t>发现各类苗木有缺失，死亡等情况时，应及时向甲方汇报并立即进行补缺、恢复。因乙方养护不当，造成植物死亡，经双方确定，乙方收到甲方整改通知书后</w:t>
      </w:r>
      <w:r w:rsidRPr="00B044B0">
        <w:rPr>
          <w:rFonts w:ascii="宋体" w:hAnsi="宋体"/>
          <w:sz w:val="24"/>
        </w:rPr>
        <w:t>15</w:t>
      </w:r>
      <w:r w:rsidRPr="00B044B0">
        <w:rPr>
          <w:rFonts w:ascii="宋体" w:hAnsi="宋体" w:hint="eastAsia"/>
          <w:sz w:val="24"/>
        </w:rPr>
        <w:t>天内负责补种同样品种和规格的植物，并保证成活（若甲方公司绿化苗木死亡率过高，乙方可新补种苗木，并且担保其成活）。养护所需耗材如工具、农药、化肥等均由乙方负责。因不可抗力（台风、洪水、地震、冰雹、白蚁等自然灾害）造成的养护植物死亡及非乙方人员因素造成养护植物死亡的，不属于乙方免费补植范围（但在台风季节必须先行采取用支架对树木进行必要的防护，材料可以用木头或钢管，具体材料费用由甲方认同后另行支付）。</w:t>
      </w:r>
    </w:p>
    <w:p w:rsidR="00584A55" w:rsidRPr="00B044B0" w:rsidRDefault="00584A55" w:rsidP="006852C5">
      <w:pPr>
        <w:spacing w:line="360" w:lineRule="auto"/>
        <w:rPr>
          <w:rFonts w:ascii="宋体"/>
          <w:b/>
          <w:bCs/>
          <w:sz w:val="24"/>
        </w:rPr>
      </w:pPr>
      <w:r>
        <w:rPr>
          <w:rFonts w:ascii="宋体" w:hAnsi="宋体" w:hint="eastAsia"/>
          <w:b/>
          <w:sz w:val="24"/>
        </w:rPr>
        <w:t>四</w:t>
      </w:r>
      <w:r w:rsidRPr="00B044B0">
        <w:rPr>
          <w:rFonts w:ascii="宋体" w:hAnsi="宋体" w:hint="eastAsia"/>
          <w:b/>
          <w:sz w:val="24"/>
        </w:rPr>
        <w:t>、</w:t>
      </w:r>
      <w:r w:rsidRPr="00B044B0">
        <w:rPr>
          <w:rFonts w:ascii="宋体" w:hAnsi="宋体" w:hint="eastAsia"/>
          <w:b/>
          <w:bCs/>
          <w:sz w:val="24"/>
        </w:rPr>
        <w:t>合同价款与支付</w:t>
      </w:r>
    </w:p>
    <w:p w:rsidR="00584A55" w:rsidRPr="00B044B0" w:rsidRDefault="00584A55" w:rsidP="006852C5">
      <w:pPr>
        <w:spacing w:line="360" w:lineRule="auto"/>
        <w:ind w:firstLineChars="200" w:firstLine="480"/>
        <w:rPr>
          <w:rFonts w:ascii="宋体"/>
          <w:sz w:val="24"/>
        </w:rPr>
      </w:pPr>
      <w:r w:rsidRPr="00B044B0">
        <w:rPr>
          <w:rFonts w:ascii="宋体" w:hAnsi="宋体" w:hint="eastAsia"/>
          <w:bCs/>
          <w:sz w:val="24"/>
        </w:rPr>
        <w:t>合同价款与支付</w:t>
      </w:r>
    </w:p>
    <w:p w:rsidR="00584A55" w:rsidRPr="00B044B0" w:rsidRDefault="00584A55" w:rsidP="006852C5">
      <w:pPr>
        <w:spacing w:line="360" w:lineRule="auto"/>
        <w:ind w:firstLineChars="200" w:firstLine="480"/>
        <w:rPr>
          <w:rFonts w:ascii="宋体"/>
          <w:sz w:val="24"/>
          <w:u w:val="single"/>
        </w:rPr>
      </w:pPr>
      <w:r w:rsidRPr="00B044B0">
        <w:rPr>
          <w:rFonts w:ascii="宋体" w:hAnsi="宋体" w:hint="eastAsia"/>
          <w:sz w:val="24"/>
        </w:rPr>
        <w:t>养护服务费：每月人民币</w:t>
      </w:r>
      <w:r w:rsidRPr="00B044B0">
        <w:rPr>
          <w:rFonts w:ascii="宋体" w:hAnsi="宋体"/>
          <w:sz w:val="24"/>
          <w:u w:val="single"/>
        </w:rPr>
        <w:t xml:space="preserve">          </w:t>
      </w:r>
      <w:r w:rsidRPr="008F672A">
        <w:rPr>
          <w:rFonts w:ascii="宋体" w:hAnsi="宋体" w:hint="eastAsia"/>
          <w:sz w:val="24"/>
        </w:rPr>
        <w:t>元整</w:t>
      </w:r>
      <w:r w:rsidRPr="008F672A">
        <w:rPr>
          <w:rFonts w:ascii="宋体" w:hAnsi="宋体"/>
          <w:sz w:val="24"/>
        </w:rPr>
        <w:t xml:space="preserve"> </w:t>
      </w:r>
      <w:r w:rsidRPr="008F672A">
        <w:rPr>
          <w:rFonts w:ascii="宋体" w:hAnsi="宋体" w:hint="eastAsia"/>
          <w:sz w:val="24"/>
        </w:rPr>
        <w:t>（小写：</w:t>
      </w:r>
      <w:r w:rsidRPr="008F672A">
        <w:rPr>
          <w:rFonts w:ascii="宋体"/>
          <w:sz w:val="24"/>
        </w:rPr>
        <w:t>¥</w:t>
      </w:r>
      <w:r w:rsidRPr="00B044B0">
        <w:rPr>
          <w:rFonts w:ascii="宋体" w:hAnsi="宋体"/>
          <w:sz w:val="24"/>
          <w:u w:val="single"/>
        </w:rPr>
        <w:t xml:space="preserve">         </w:t>
      </w:r>
      <w:r w:rsidRPr="008F672A">
        <w:rPr>
          <w:rFonts w:ascii="宋体" w:hAnsi="宋体" w:hint="eastAsia"/>
          <w:sz w:val="24"/>
        </w:rPr>
        <w:t>）</w:t>
      </w:r>
    </w:p>
    <w:p w:rsidR="00584A55" w:rsidRPr="00B044B0" w:rsidRDefault="00584A55" w:rsidP="006852C5">
      <w:pPr>
        <w:spacing w:line="360" w:lineRule="auto"/>
        <w:ind w:firstLineChars="200" w:firstLine="480"/>
        <w:rPr>
          <w:rFonts w:ascii="宋体" w:hAnsi="宋体"/>
          <w:sz w:val="24"/>
        </w:rPr>
      </w:pPr>
      <w:r w:rsidRPr="00B044B0">
        <w:rPr>
          <w:rFonts w:ascii="宋体" w:hAnsi="宋体" w:hint="eastAsia"/>
          <w:sz w:val="24"/>
        </w:rPr>
        <w:t>甲方支付乙方绿化养护服务费人民币</w:t>
      </w:r>
      <w:r w:rsidRPr="00B044B0">
        <w:rPr>
          <w:rFonts w:ascii="宋体" w:hAnsi="宋体"/>
          <w:sz w:val="24"/>
          <w:u w:val="single"/>
        </w:rPr>
        <w:t xml:space="preserve">          </w:t>
      </w:r>
      <w:r w:rsidRPr="00B044B0">
        <w:rPr>
          <w:rFonts w:ascii="宋体" w:hAnsi="宋体" w:hint="eastAsia"/>
          <w:sz w:val="24"/>
        </w:rPr>
        <w:t>元</w:t>
      </w:r>
      <w:r w:rsidRPr="00B044B0">
        <w:rPr>
          <w:rFonts w:ascii="宋体" w:hAnsi="宋体"/>
          <w:sz w:val="24"/>
        </w:rPr>
        <w:t>/</w:t>
      </w:r>
      <w:r w:rsidRPr="00B044B0">
        <w:rPr>
          <w:rFonts w:ascii="宋体" w:hAnsi="宋体" w:hint="eastAsia"/>
          <w:sz w:val="24"/>
        </w:rPr>
        <w:t>月，支付时间为每月</w:t>
      </w:r>
      <w:r w:rsidRPr="00B044B0">
        <w:rPr>
          <w:rFonts w:ascii="宋体" w:hAnsi="宋体"/>
          <w:sz w:val="24"/>
        </w:rPr>
        <w:t>10</w:t>
      </w:r>
      <w:r w:rsidRPr="00B044B0">
        <w:rPr>
          <w:rFonts w:ascii="宋体" w:hAnsi="宋体" w:hint="eastAsia"/>
          <w:sz w:val="24"/>
        </w:rPr>
        <w:t>日前，如有变更，每月费用按实际植物品种、数量、单价进行最终结算。</w:t>
      </w:r>
      <w:r w:rsidRPr="00B044B0">
        <w:rPr>
          <w:rFonts w:ascii="宋体" w:hAnsi="宋体"/>
          <w:sz w:val="24"/>
        </w:rPr>
        <w:t xml:space="preserve"> </w:t>
      </w:r>
    </w:p>
    <w:p w:rsidR="00584A55" w:rsidRPr="00B044B0" w:rsidRDefault="00584A55" w:rsidP="006852C5">
      <w:pPr>
        <w:spacing w:line="360" w:lineRule="auto"/>
        <w:rPr>
          <w:rFonts w:ascii="宋体"/>
          <w:b/>
          <w:bCs/>
          <w:sz w:val="24"/>
        </w:rPr>
      </w:pPr>
      <w:r w:rsidRPr="00B044B0">
        <w:rPr>
          <w:rFonts w:ascii="宋体" w:hAnsi="宋体" w:hint="eastAsia"/>
          <w:b/>
          <w:sz w:val="24"/>
        </w:rPr>
        <w:t>五</w:t>
      </w:r>
      <w:r w:rsidRPr="00B044B0">
        <w:rPr>
          <w:rFonts w:ascii="宋体" w:hAnsi="宋体" w:hint="eastAsia"/>
          <w:b/>
          <w:bCs/>
          <w:sz w:val="24"/>
        </w:rPr>
        <w:t>、双方责任</w:t>
      </w:r>
    </w:p>
    <w:p w:rsidR="00584A55" w:rsidRPr="00B044B0" w:rsidRDefault="00584A55" w:rsidP="006852C5">
      <w:pPr>
        <w:spacing w:line="360" w:lineRule="auto"/>
        <w:rPr>
          <w:rFonts w:ascii="宋体"/>
          <w:bCs/>
          <w:sz w:val="24"/>
        </w:rPr>
      </w:pPr>
      <w:r w:rsidRPr="00B044B0">
        <w:rPr>
          <w:rFonts w:ascii="宋体" w:hAnsi="宋体"/>
          <w:bCs/>
          <w:sz w:val="24"/>
        </w:rPr>
        <w:t xml:space="preserve">1. </w:t>
      </w:r>
      <w:r w:rsidRPr="00B044B0">
        <w:rPr>
          <w:rFonts w:ascii="宋体" w:hAnsi="宋体" w:hint="eastAsia"/>
          <w:bCs/>
          <w:sz w:val="24"/>
        </w:rPr>
        <w:t>甲方责任</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确保工作条件，协助乙方的进场及日常护理工作。免费提供植物护理所必须的水、养护工具安放地点等资源。</w:t>
      </w:r>
    </w:p>
    <w:p w:rsidR="00584A55" w:rsidRPr="00B044B0" w:rsidRDefault="00584A55" w:rsidP="006852C5">
      <w:pPr>
        <w:spacing w:line="360" w:lineRule="auto"/>
        <w:jc w:val="left"/>
        <w:rPr>
          <w:rFonts w:ascii="宋体" w:cs="Arial"/>
          <w:kern w:val="0"/>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w:t>
      </w:r>
      <w:r w:rsidRPr="00B044B0">
        <w:rPr>
          <w:rFonts w:ascii="宋体" w:hAnsi="宋体"/>
          <w:sz w:val="24"/>
        </w:rPr>
        <w:t xml:space="preserve"> </w:t>
      </w:r>
      <w:r w:rsidRPr="00B044B0">
        <w:rPr>
          <w:rFonts w:ascii="宋体" w:hAnsi="宋体" w:cs="Arial" w:hint="eastAsia"/>
          <w:kern w:val="0"/>
          <w:sz w:val="24"/>
        </w:rPr>
        <w:t>将户外绿化区域内的树木、草坪、花绿篱、水生植物、水体、园林设施及其它需要养护的设施，列明范围或清单，双方进行现场确认。</w:t>
      </w:r>
    </w:p>
    <w:p w:rsidR="00584A55" w:rsidRPr="00B044B0" w:rsidRDefault="00584A55" w:rsidP="006852C5">
      <w:pPr>
        <w:spacing w:line="360" w:lineRule="auto"/>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保证植物的财产安全，承担因丢失和人为损伤植物（包括花盆）而造成的经济损失。</w:t>
      </w:r>
    </w:p>
    <w:p w:rsidR="00584A55" w:rsidRPr="00B044B0" w:rsidRDefault="00584A55" w:rsidP="006852C5">
      <w:pPr>
        <w:rPr>
          <w:rFonts w:asci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甲方人员不得向绿化地及花盆中倾倒废水、废弃物，不损伤植物。</w:t>
      </w:r>
    </w:p>
    <w:p w:rsidR="00584A55" w:rsidRPr="00B044B0" w:rsidRDefault="00584A55" w:rsidP="006852C5">
      <w:pPr>
        <w:spacing w:line="360" w:lineRule="auto"/>
        <w:rPr>
          <w:rFonts w:ascii="宋体"/>
          <w:sz w:val="24"/>
        </w:rPr>
      </w:pPr>
      <w:r w:rsidRPr="00B044B0">
        <w:rPr>
          <w:rFonts w:ascii="宋体" w:hAnsi="宋体" w:hint="eastAsia"/>
          <w:sz w:val="24"/>
        </w:rPr>
        <w:t>（</w:t>
      </w:r>
      <w:r w:rsidRPr="00B044B0">
        <w:rPr>
          <w:rFonts w:ascii="宋体" w:hAnsi="宋体"/>
          <w:sz w:val="24"/>
        </w:rPr>
        <w:t>5</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甲方如需更换植物位置应提前通知乙方，未经乙方认可更换位置造成植物死亡或其他损失，由甲方承担相应的经济责任。</w:t>
      </w:r>
    </w:p>
    <w:p w:rsidR="00584A55" w:rsidRPr="00B044B0" w:rsidRDefault="00584A55" w:rsidP="006852C5">
      <w:pPr>
        <w:spacing w:line="360" w:lineRule="auto"/>
        <w:rPr>
          <w:rFonts w:ascii="宋体"/>
          <w:sz w:val="24"/>
        </w:rPr>
      </w:pPr>
      <w:r w:rsidRPr="00B044B0">
        <w:rPr>
          <w:rFonts w:ascii="宋体" w:hAnsi="宋体" w:hint="eastAsia"/>
          <w:sz w:val="24"/>
        </w:rPr>
        <w:t>（</w:t>
      </w:r>
      <w:r w:rsidRPr="00B044B0">
        <w:rPr>
          <w:rFonts w:ascii="宋体" w:hAnsi="宋体"/>
          <w:sz w:val="24"/>
        </w:rPr>
        <w:t>6</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合同终止后双方不再续约时，须协助乙方完整、及时、安全地将植物及器械养护撤出。</w:t>
      </w:r>
    </w:p>
    <w:p w:rsidR="00584A55" w:rsidRPr="00B044B0" w:rsidRDefault="00584A55" w:rsidP="006852C5">
      <w:pPr>
        <w:spacing w:line="360" w:lineRule="auto"/>
        <w:rPr>
          <w:rFonts w:ascii="宋体"/>
          <w:sz w:val="24"/>
        </w:rPr>
      </w:pPr>
      <w:r w:rsidRPr="00B044B0">
        <w:rPr>
          <w:rFonts w:ascii="宋体" w:hAnsi="宋体" w:hint="eastAsia"/>
          <w:sz w:val="24"/>
        </w:rPr>
        <w:t>（</w:t>
      </w:r>
      <w:r w:rsidRPr="00B044B0">
        <w:rPr>
          <w:rFonts w:ascii="宋体" w:hAnsi="宋体"/>
          <w:sz w:val="24"/>
        </w:rPr>
        <w:t>7</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按本合同规定的结算方式及时、足额向乙方支付工程款。</w:t>
      </w:r>
    </w:p>
    <w:p w:rsidR="00584A55" w:rsidRPr="00B044B0" w:rsidRDefault="00584A55" w:rsidP="006852C5">
      <w:pPr>
        <w:spacing w:line="360" w:lineRule="auto"/>
        <w:jc w:val="left"/>
        <w:rPr>
          <w:rFonts w:ascii="宋体"/>
          <w:bCs/>
          <w:sz w:val="24"/>
        </w:rPr>
      </w:pPr>
      <w:r w:rsidRPr="00B044B0">
        <w:rPr>
          <w:rFonts w:ascii="宋体" w:hAnsi="宋体"/>
          <w:bCs/>
          <w:sz w:val="24"/>
        </w:rPr>
        <w:t xml:space="preserve">2. </w:t>
      </w:r>
      <w:r w:rsidRPr="00B044B0">
        <w:rPr>
          <w:rFonts w:ascii="宋体" w:hAnsi="宋体" w:hint="eastAsia"/>
          <w:bCs/>
          <w:sz w:val="24"/>
        </w:rPr>
        <w:t>乙方责任</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根据甲方的要求和场景特征，提供设计方案。</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根据合同设计方案进场室内绿化摆放和养护室内外全部植物。</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进行每周两次的定期养护，其内容主要包括浇水、清洁、施肥、修剪、病虫害预防及治理等，养护时须保持摆放区域的清洁卫生。</w:t>
      </w:r>
    </w:p>
    <w:p w:rsidR="00584A55" w:rsidRPr="00B044B0" w:rsidRDefault="00584A55" w:rsidP="006852C5">
      <w:pPr>
        <w:spacing w:line="360" w:lineRule="auto"/>
        <w:jc w:val="left"/>
        <w:rPr>
          <w:rFonts w:ascii="宋体" w:hAns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乙方工作人员在摆放植物及日常维护时应注意安全，不得损坏甲方设施，期间乙方的工作人员不得进入与业务无关的区域。</w:t>
      </w:r>
      <w:r w:rsidRPr="00B044B0">
        <w:rPr>
          <w:rFonts w:ascii="宋体" w:hAnsi="宋体"/>
          <w:sz w:val="24"/>
        </w:rPr>
        <w:t xml:space="preserve"> </w:t>
      </w:r>
    </w:p>
    <w:p w:rsidR="00584A55" w:rsidRPr="00B044B0" w:rsidRDefault="00584A55" w:rsidP="006852C5">
      <w:pPr>
        <w:spacing w:line="360" w:lineRule="auto"/>
        <w:jc w:val="left"/>
        <w:rPr>
          <w:rFonts w:ascii="宋体"/>
          <w:sz w:val="24"/>
        </w:rPr>
      </w:pPr>
      <w:r w:rsidRPr="00B044B0">
        <w:rPr>
          <w:rFonts w:ascii="宋体" w:hAnsi="宋体" w:hint="eastAsia"/>
          <w:sz w:val="24"/>
        </w:rPr>
        <w:t>（</w:t>
      </w:r>
      <w:r w:rsidRPr="00B044B0">
        <w:rPr>
          <w:rFonts w:ascii="宋体" w:hAnsi="宋体"/>
          <w:sz w:val="24"/>
        </w:rPr>
        <w:t>5</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乙方应该保持室内植物的美观，当植物因生长不良失去观赏性时，应在</w:t>
      </w:r>
      <w:r w:rsidRPr="00B044B0">
        <w:rPr>
          <w:rFonts w:ascii="宋体" w:hAnsi="宋体"/>
          <w:sz w:val="24"/>
        </w:rPr>
        <w:t>7</w:t>
      </w:r>
      <w:r w:rsidRPr="00B044B0">
        <w:rPr>
          <w:rFonts w:ascii="宋体" w:hAnsi="宋体" w:hint="eastAsia"/>
          <w:sz w:val="24"/>
        </w:rPr>
        <w:t>天内进行更换。因乙方原因或植物自然生长不良的，乙方须及时免费更换。若是由甲方人员造成的损失，须收取相应的植物和人工成本。</w:t>
      </w:r>
    </w:p>
    <w:p w:rsidR="00584A55" w:rsidRPr="00B044B0" w:rsidRDefault="00584A55" w:rsidP="006852C5">
      <w:pPr>
        <w:spacing w:line="360" w:lineRule="auto"/>
        <w:jc w:val="left"/>
        <w:rPr>
          <w:rFonts w:ascii="宋体" w:cs="Arial"/>
          <w:kern w:val="0"/>
          <w:sz w:val="24"/>
        </w:rPr>
      </w:pPr>
      <w:r w:rsidRPr="00B044B0">
        <w:rPr>
          <w:rFonts w:ascii="宋体" w:hAnsi="宋体" w:cs="Arial" w:hint="eastAsia"/>
          <w:kern w:val="0"/>
          <w:sz w:val="24"/>
        </w:rPr>
        <w:t>（</w:t>
      </w:r>
      <w:r w:rsidRPr="00B044B0">
        <w:rPr>
          <w:rFonts w:ascii="宋体" w:hAnsi="宋体" w:cs="Arial"/>
          <w:kern w:val="0"/>
          <w:sz w:val="24"/>
        </w:rPr>
        <w:t>6</w:t>
      </w:r>
      <w:r w:rsidRPr="00B044B0">
        <w:rPr>
          <w:rFonts w:ascii="宋体" w:hAnsi="宋体" w:cs="Arial" w:hint="eastAsia"/>
          <w:kern w:val="0"/>
          <w:sz w:val="24"/>
        </w:rPr>
        <w:t>）户外绿化部分如发现各类苗木、设施有被损、被盗等情况时，应及时向甲方汇报并立即进行补缺、恢复。因乙方养护不当造成植物死亡的，经双方确定、乙方收到甲方整改通知书后</w:t>
      </w:r>
      <w:r w:rsidRPr="00B044B0">
        <w:rPr>
          <w:rFonts w:ascii="宋体" w:hAnsi="宋体" w:cs="Arial"/>
          <w:kern w:val="0"/>
          <w:sz w:val="24"/>
        </w:rPr>
        <w:t>15</w:t>
      </w:r>
      <w:r w:rsidRPr="00B044B0">
        <w:rPr>
          <w:rFonts w:ascii="宋体" w:hAnsi="宋体" w:cs="Arial" w:hint="eastAsia"/>
          <w:kern w:val="0"/>
          <w:sz w:val="24"/>
        </w:rPr>
        <w:t>天内须补种同样品种和规格的植物并保证成活</w:t>
      </w:r>
      <w:r w:rsidRPr="00B044B0">
        <w:rPr>
          <w:rFonts w:ascii="宋体" w:hAnsi="宋体" w:cs="Arial"/>
          <w:kern w:val="0"/>
          <w:sz w:val="24"/>
        </w:rPr>
        <w:t xml:space="preserve"> (</w:t>
      </w:r>
      <w:r w:rsidRPr="00B044B0">
        <w:rPr>
          <w:rFonts w:ascii="宋体" w:hAnsi="宋体" w:cs="Arial" w:hint="eastAsia"/>
          <w:kern w:val="0"/>
          <w:sz w:val="24"/>
        </w:rPr>
        <w:t>若绿化苗木反复死亡，乙方可新补种苗木，并且保证其成活</w:t>
      </w:r>
      <w:r w:rsidRPr="00B044B0">
        <w:rPr>
          <w:rFonts w:ascii="宋体" w:hAnsi="宋体" w:cs="Arial"/>
          <w:kern w:val="0"/>
          <w:sz w:val="24"/>
        </w:rPr>
        <w:t>)</w:t>
      </w:r>
      <w:r w:rsidRPr="00B044B0">
        <w:rPr>
          <w:rFonts w:ascii="宋体" w:hAnsi="宋体" w:cs="Arial" w:hint="eastAsia"/>
          <w:kern w:val="0"/>
          <w:sz w:val="24"/>
        </w:rPr>
        <w:t>。养护所需的资材：如工具、农药</w:t>
      </w:r>
      <w:r w:rsidRPr="00B044B0">
        <w:rPr>
          <w:rFonts w:ascii="宋体" w:hAnsi="宋体" w:cs="Arial"/>
          <w:kern w:val="0"/>
          <w:sz w:val="24"/>
        </w:rPr>
        <w:t>(</w:t>
      </w:r>
      <w:r w:rsidRPr="00B044B0">
        <w:rPr>
          <w:rFonts w:ascii="宋体" w:hAnsi="宋体" w:cs="Arial" w:hint="eastAsia"/>
          <w:kern w:val="0"/>
          <w:sz w:val="24"/>
        </w:rPr>
        <w:t>不含国家禁用</w:t>
      </w:r>
      <w:r w:rsidRPr="00B044B0">
        <w:rPr>
          <w:rFonts w:ascii="宋体" w:hAnsi="宋体" w:cs="Arial"/>
          <w:kern w:val="0"/>
          <w:sz w:val="24"/>
        </w:rPr>
        <w:t>)</w:t>
      </w:r>
      <w:r w:rsidRPr="00B044B0">
        <w:rPr>
          <w:rFonts w:ascii="宋体" w:hAnsi="宋体" w:cs="Arial" w:hint="eastAsia"/>
          <w:kern w:val="0"/>
          <w:sz w:val="24"/>
        </w:rPr>
        <w:t>、化肥、除草剂等均由乙方负责。户外绿化各种草本类花卉的正常凋谢不属于乙方正常更换责任范围。</w:t>
      </w:r>
    </w:p>
    <w:p w:rsidR="00584A55" w:rsidRPr="00B044B0" w:rsidRDefault="00584A55" w:rsidP="006852C5">
      <w:pPr>
        <w:spacing w:line="360" w:lineRule="auto"/>
        <w:jc w:val="left"/>
        <w:rPr>
          <w:rFonts w:ascii="宋体" w:cs="Arial"/>
          <w:kern w:val="0"/>
          <w:sz w:val="24"/>
        </w:rPr>
      </w:pPr>
      <w:r w:rsidRPr="00B044B0">
        <w:rPr>
          <w:rFonts w:ascii="宋体" w:hAnsi="宋体" w:hint="eastAsia"/>
          <w:sz w:val="24"/>
        </w:rPr>
        <w:t>（</w:t>
      </w:r>
      <w:r w:rsidRPr="00B044B0">
        <w:rPr>
          <w:rFonts w:ascii="宋体" w:hAnsi="宋体"/>
          <w:sz w:val="24"/>
        </w:rPr>
        <w:t>7</w:t>
      </w:r>
      <w:r w:rsidRPr="00B044B0">
        <w:rPr>
          <w:rFonts w:ascii="宋体" w:hAnsi="宋体" w:hint="eastAsia"/>
          <w:sz w:val="24"/>
        </w:rPr>
        <w:t>）</w:t>
      </w:r>
      <w:r w:rsidRPr="00B044B0">
        <w:rPr>
          <w:rFonts w:ascii="宋体" w:hAnsi="宋体"/>
          <w:sz w:val="24"/>
        </w:rPr>
        <w:t xml:space="preserve"> </w:t>
      </w:r>
      <w:r w:rsidRPr="00B044B0">
        <w:rPr>
          <w:rFonts w:ascii="宋体" w:hAnsi="宋体" w:cs="Arial" w:hint="eastAsia"/>
          <w:kern w:val="0"/>
          <w:sz w:val="24"/>
        </w:rPr>
        <w:t>因不可抗力</w:t>
      </w:r>
      <w:r w:rsidRPr="00B044B0">
        <w:rPr>
          <w:rFonts w:ascii="宋体" w:hAnsi="宋体" w:cs="Arial"/>
          <w:kern w:val="0"/>
          <w:sz w:val="24"/>
        </w:rPr>
        <w:t>(</w:t>
      </w:r>
      <w:r w:rsidRPr="00B044B0">
        <w:rPr>
          <w:rFonts w:ascii="宋体" w:hAnsi="宋体" w:cs="Arial" w:hint="eastAsia"/>
          <w:kern w:val="0"/>
          <w:sz w:val="24"/>
        </w:rPr>
        <w:t>台风、洪水、地震、冰雹、白蚁等</w:t>
      </w:r>
      <w:r w:rsidRPr="00B044B0">
        <w:rPr>
          <w:rFonts w:ascii="宋体" w:hAnsi="宋体" w:cs="Arial"/>
          <w:kern w:val="0"/>
          <w:sz w:val="24"/>
        </w:rPr>
        <w:t>)</w:t>
      </w:r>
      <w:r w:rsidRPr="00B044B0">
        <w:rPr>
          <w:rFonts w:ascii="宋体" w:hAnsi="宋体" w:cs="Arial" w:hint="eastAsia"/>
          <w:kern w:val="0"/>
          <w:sz w:val="24"/>
        </w:rPr>
        <w:t>的自然灾害造成养护植物死亡及非乙方人员因素造成养护植物死亡的不属于乙方负责范围。</w:t>
      </w:r>
      <w:r w:rsidRPr="00B044B0">
        <w:rPr>
          <w:rFonts w:ascii="宋体" w:hAnsi="宋体" w:cs="Arial"/>
          <w:kern w:val="0"/>
          <w:sz w:val="24"/>
        </w:rPr>
        <w:t>(</w:t>
      </w:r>
      <w:r w:rsidRPr="00B044B0">
        <w:rPr>
          <w:rFonts w:ascii="宋体" w:hAnsi="宋体" w:cs="Arial" w:hint="eastAsia"/>
          <w:kern w:val="0"/>
          <w:sz w:val="24"/>
        </w:rPr>
        <w:t>在台风季节乙方须提供参考建议对树木的必要防护，具体费用由甲方认同后另行支付</w:t>
      </w:r>
      <w:r w:rsidRPr="00B044B0">
        <w:rPr>
          <w:rFonts w:ascii="宋体" w:hAnsi="宋体" w:cs="Arial"/>
          <w:kern w:val="0"/>
          <w:sz w:val="24"/>
        </w:rPr>
        <w:t>)</w:t>
      </w:r>
      <w:r w:rsidRPr="00B044B0">
        <w:rPr>
          <w:rFonts w:ascii="宋体" w:hAnsi="宋体" w:cs="Arial" w:hint="eastAsia"/>
          <w:kern w:val="0"/>
          <w:sz w:val="24"/>
        </w:rPr>
        <w:t>。</w:t>
      </w:r>
    </w:p>
    <w:p w:rsidR="00584A55" w:rsidRPr="00B044B0" w:rsidRDefault="00584A55" w:rsidP="006852C5">
      <w:pPr>
        <w:spacing w:line="360" w:lineRule="auto"/>
        <w:jc w:val="left"/>
        <w:rPr>
          <w:rFonts w:ascii="宋体"/>
          <w:b/>
          <w:sz w:val="24"/>
        </w:rPr>
      </w:pPr>
      <w:r w:rsidRPr="00B044B0">
        <w:rPr>
          <w:rFonts w:ascii="宋体" w:hAnsi="宋体" w:hint="eastAsia"/>
          <w:b/>
          <w:bCs/>
          <w:sz w:val="24"/>
        </w:rPr>
        <w:t>六</w:t>
      </w:r>
      <w:r w:rsidRPr="00B044B0">
        <w:rPr>
          <w:rFonts w:ascii="宋体" w:hAnsi="宋体" w:hint="eastAsia"/>
          <w:b/>
          <w:sz w:val="24"/>
        </w:rPr>
        <w:t>、违约责任</w:t>
      </w:r>
    </w:p>
    <w:p w:rsidR="00584A55" w:rsidRPr="00B044B0" w:rsidRDefault="00584A55" w:rsidP="006852C5">
      <w:pPr>
        <w:spacing w:line="360" w:lineRule="auto"/>
        <w:jc w:val="left"/>
        <w:rPr>
          <w:rFonts w:ascii="宋体"/>
          <w:sz w:val="24"/>
        </w:rPr>
      </w:pPr>
      <w:r w:rsidRPr="00B044B0">
        <w:rPr>
          <w:rFonts w:ascii="宋体" w:hAnsi="宋体"/>
          <w:sz w:val="24"/>
        </w:rPr>
        <w:t xml:space="preserve">1. </w:t>
      </w:r>
      <w:r w:rsidRPr="00B044B0">
        <w:rPr>
          <w:rFonts w:ascii="宋体" w:hAnsi="宋体" w:hint="eastAsia"/>
          <w:sz w:val="24"/>
        </w:rPr>
        <w:t>甲方若单方面提前终止合同，须付乙方三个月的租摆费用作为违约金。乙方若单方面提前终止合同，须按原设计标准无偿为甲方提供三个月的租摆及养护服务。</w:t>
      </w:r>
    </w:p>
    <w:p w:rsidR="00584A55" w:rsidRPr="00B044B0" w:rsidRDefault="00584A55" w:rsidP="006852C5">
      <w:pPr>
        <w:spacing w:line="360" w:lineRule="auto"/>
        <w:jc w:val="left"/>
        <w:rPr>
          <w:rFonts w:ascii="宋体" w:hAnsi="宋体"/>
          <w:sz w:val="24"/>
        </w:rPr>
      </w:pPr>
      <w:r w:rsidRPr="00B044B0">
        <w:rPr>
          <w:rFonts w:ascii="宋体" w:hAnsi="宋体"/>
          <w:sz w:val="24"/>
        </w:rPr>
        <w:t xml:space="preserve">2. </w:t>
      </w:r>
      <w:r w:rsidRPr="00B044B0">
        <w:rPr>
          <w:rFonts w:ascii="宋体" w:hAnsi="宋体" w:hint="eastAsia"/>
          <w:sz w:val="24"/>
        </w:rPr>
        <w:t>如乙方未能</w:t>
      </w:r>
      <w:r w:rsidRPr="00B044B0">
        <w:rPr>
          <w:rFonts w:ascii="宋体" w:hAnsi="宋体"/>
          <w:sz w:val="24"/>
        </w:rPr>
        <w:t>7</w:t>
      </w:r>
      <w:r w:rsidRPr="00B044B0">
        <w:rPr>
          <w:rFonts w:ascii="宋体" w:hAnsi="宋体" w:hint="eastAsia"/>
          <w:sz w:val="24"/>
        </w:rPr>
        <w:t>天内更换失去观赏性的植物，逾期天数乙方每天按该植物月租金额的</w:t>
      </w:r>
      <w:r w:rsidRPr="00B044B0">
        <w:rPr>
          <w:rFonts w:ascii="宋体" w:hAnsi="宋体"/>
          <w:sz w:val="24"/>
        </w:rPr>
        <w:t>5%</w:t>
      </w:r>
      <w:r w:rsidRPr="00B044B0">
        <w:rPr>
          <w:rFonts w:ascii="宋体" w:hAnsi="宋体" w:hint="eastAsia"/>
          <w:sz w:val="24"/>
        </w:rPr>
        <w:t>进行赔偿，赔偿款从支付款中扣除。</w:t>
      </w:r>
      <w:r w:rsidRPr="00B044B0">
        <w:rPr>
          <w:rFonts w:ascii="宋体" w:hAnsi="宋体"/>
          <w:sz w:val="24"/>
        </w:rPr>
        <w:t xml:space="preserve"> </w:t>
      </w:r>
    </w:p>
    <w:p w:rsidR="00584A55" w:rsidRPr="00B044B0" w:rsidRDefault="00584A55" w:rsidP="006852C5">
      <w:pPr>
        <w:spacing w:line="360" w:lineRule="auto"/>
        <w:jc w:val="left"/>
        <w:rPr>
          <w:rFonts w:ascii="宋体"/>
          <w:sz w:val="24"/>
        </w:rPr>
      </w:pPr>
      <w:r w:rsidRPr="00B044B0">
        <w:rPr>
          <w:rFonts w:ascii="宋体" w:hAnsi="宋体"/>
          <w:sz w:val="24"/>
        </w:rPr>
        <w:t xml:space="preserve">3. </w:t>
      </w:r>
      <w:r w:rsidRPr="00B044B0">
        <w:rPr>
          <w:rFonts w:ascii="宋体" w:hAnsi="宋体" w:hint="eastAsia"/>
          <w:sz w:val="24"/>
        </w:rPr>
        <w:t>如甲方未能在每月</w:t>
      </w:r>
      <w:r w:rsidRPr="00B044B0">
        <w:rPr>
          <w:rFonts w:ascii="宋体" w:hAnsi="宋体"/>
          <w:sz w:val="24"/>
        </w:rPr>
        <w:t>10</w:t>
      </w:r>
      <w:r w:rsidRPr="00B044B0">
        <w:rPr>
          <w:rFonts w:ascii="宋体" w:hAnsi="宋体" w:hint="eastAsia"/>
          <w:sz w:val="24"/>
        </w:rPr>
        <w:t>号前足额付给乙方工程款，逾期天数甲方每天按合同总金额的</w:t>
      </w:r>
      <w:r w:rsidRPr="00B044B0">
        <w:rPr>
          <w:rFonts w:ascii="宋体" w:hAnsi="宋体"/>
          <w:sz w:val="24"/>
        </w:rPr>
        <w:t>1</w:t>
      </w:r>
      <w:r w:rsidRPr="00B044B0">
        <w:rPr>
          <w:rFonts w:ascii="宋体" w:hAnsi="宋体" w:hint="eastAsia"/>
          <w:sz w:val="24"/>
        </w:rPr>
        <w:t>‰进行赔偿。</w:t>
      </w:r>
    </w:p>
    <w:p w:rsidR="00584A55" w:rsidRPr="00B044B0" w:rsidRDefault="00584A55" w:rsidP="006852C5">
      <w:pPr>
        <w:spacing w:line="360" w:lineRule="auto"/>
        <w:jc w:val="left"/>
        <w:rPr>
          <w:rFonts w:ascii="宋体"/>
          <w:b/>
          <w:sz w:val="24"/>
        </w:rPr>
      </w:pPr>
      <w:r w:rsidRPr="00B044B0">
        <w:rPr>
          <w:rFonts w:ascii="宋体" w:hAnsi="宋体" w:hint="eastAsia"/>
          <w:b/>
          <w:sz w:val="24"/>
        </w:rPr>
        <w:t>七、其他</w:t>
      </w:r>
    </w:p>
    <w:p w:rsidR="00584A55" w:rsidRPr="00B044B0" w:rsidRDefault="00584A55" w:rsidP="006852C5">
      <w:pPr>
        <w:spacing w:line="360" w:lineRule="auto"/>
        <w:jc w:val="left"/>
        <w:rPr>
          <w:rFonts w:ascii="宋体"/>
          <w:sz w:val="24"/>
        </w:rPr>
      </w:pPr>
      <w:r w:rsidRPr="00B044B0">
        <w:rPr>
          <w:rFonts w:ascii="宋体" w:hAnsi="宋体"/>
          <w:sz w:val="24"/>
        </w:rPr>
        <w:t xml:space="preserve">1. </w:t>
      </w:r>
      <w:r w:rsidRPr="00B044B0">
        <w:rPr>
          <w:rFonts w:ascii="宋体" w:hAnsi="宋体" w:hint="eastAsia"/>
          <w:sz w:val="24"/>
        </w:rPr>
        <w:t>当原设计方案发生变更</w:t>
      </w:r>
      <w:r w:rsidRPr="00B044B0">
        <w:rPr>
          <w:rFonts w:ascii="宋体" w:hAnsi="宋体"/>
          <w:sz w:val="24"/>
        </w:rPr>
        <w:t>(</w:t>
      </w:r>
      <w:r w:rsidRPr="00B044B0">
        <w:rPr>
          <w:rFonts w:ascii="宋体" w:hAnsi="宋体" w:hint="eastAsia"/>
          <w:sz w:val="24"/>
        </w:rPr>
        <w:t>包括新增，更换</w:t>
      </w:r>
      <w:r w:rsidRPr="00B044B0">
        <w:rPr>
          <w:rFonts w:ascii="宋体" w:hAnsi="宋体"/>
          <w:sz w:val="24"/>
        </w:rPr>
        <w:t>)</w:t>
      </w:r>
      <w:r w:rsidRPr="00B044B0">
        <w:rPr>
          <w:rFonts w:ascii="宋体" w:hAnsi="宋体" w:hint="eastAsia"/>
          <w:sz w:val="24"/>
        </w:rPr>
        <w:t>时，双方须协商并签订补充协议。签订的补充协议为本合同的附属文件，与本合同具有同等法律效力。</w:t>
      </w:r>
    </w:p>
    <w:p w:rsidR="00584A55" w:rsidRPr="00B044B0" w:rsidRDefault="00584A55" w:rsidP="006852C5">
      <w:pPr>
        <w:spacing w:line="360" w:lineRule="auto"/>
        <w:jc w:val="left"/>
        <w:rPr>
          <w:rFonts w:ascii="宋体"/>
          <w:sz w:val="24"/>
        </w:rPr>
      </w:pPr>
      <w:r w:rsidRPr="00B044B0">
        <w:rPr>
          <w:rFonts w:ascii="宋体" w:hAnsi="宋体"/>
          <w:sz w:val="24"/>
        </w:rPr>
        <w:t xml:space="preserve">2. </w:t>
      </w:r>
      <w:r w:rsidRPr="00B044B0">
        <w:rPr>
          <w:rFonts w:ascii="宋体" w:hAnsi="宋体" w:hint="eastAsia"/>
          <w:sz w:val="24"/>
        </w:rPr>
        <w:t>合同期内如遇人工或材料成本急剧上涨，双方可友好协商。</w:t>
      </w:r>
    </w:p>
    <w:p w:rsidR="00584A55" w:rsidRPr="00B044B0" w:rsidRDefault="00584A55" w:rsidP="006852C5">
      <w:pPr>
        <w:spacing w:line="360" w:lineRule="auto"/>
        <w:jc w:val="left"/>
        <w:rPr>
          <w:rFonts w:ascii="宋体"/>
          <w:sz w:val="24"/>
        </w:rPr>
      </w:pPr>
      <w:r w:rsidRPr="00B044B0">
        <w:rPr>
          <w:rFonts w:ascii="宋体" w:hAnsi="宋体"/>
          <w:sz w:val="24"/>
        </w:rPr>
        <w:t xml:space="preserve">3. </w:t>
      </w:r>
      <w:r w:rsidRPr="00B044B0">
        <w:rPr>
          <w:rFonts w:ascii="宋体" w:hAnsi="宋体" w:hint="eastAsia"/>
          <w:sz w:val="24"/>
        </w:rPr>
        <w:t>本合同未尽事宜，双方可用补充合同的形式加以补充。</w:t>
      </w:r>
    </w:p>
    <w:p w:rsidR="00584A55" w:rsidRPr="00B044B0" w:rsidRDefault="00584A55" w:rsidP="006852C5">
      <w:pPr>
        <w:spacing w:line="360" w:lineRule="auto"/>
        <w:rPr>
          <w:rFonts w:ascii="宋体"/>
          <w:sz w:val="24"/>
        </w:rPr>
      </w:pPr>
      <w:r w:rsidRPr="00B044B0">
        <w:rPr>
          <w:rFonts w:ascii="宋体" w:hAnsi="宋体"/>
          <w:sz w:val="24"/>
        </w:rPr>
        <w:t xml:space="preserve">4. </w:t>
      </w:r>
      <w:r w:rsidRPr="00B044B0">
        <w:rPr>
          <w:rFonts w:ascii="宋体" w:hAnsi="宋体" w:hint="eastAsia"/>
          <w:sz w:val="24"/>
        </w:rPr>
        <w:t>合同期满后，在同等条件下甲方应优先与乙方签订续延合同。</w:t>
      </w:r>
    </w:p>
    <w:p w:rsidR="00584A55" w:rsidRPr="00B044B0" w:rsidRDefault="00584A55" w:rsidP="006852C5">
      <w:pPr>
        <w:spacing w:line="360" w:lineRule="auto"/>
        <w:jc w:val="left"/>
        <w:rPr>
          <w:rFonts w:ascii="宋体"/>
          <w:sz w:val="24"/>
        </w:rPr>
      </w:pPr>
      <w:r w:rsidRPr="00B044B0">
        <w:rPr>
          <w:rFonts w:ascii="宋体" w:hAnsi="宋体"/>
          <w:sz w:val="24"/>
        </w:rPr>
        <w:t>5.</w:t>
      </w:r>
      <w:r w:rsidRPr="00B044B0">
        <w:rPr>
          <w:rFonts w:ascii="宋体" w:hAnsi="宋体"/>
          <w:b/>
          <w:sz w:val="24"/>
        </w:rPr>
        <w:t xml:space="preserve"> </w:t>
      </w:r>
      <w:r w:rsidRPr="00B044B0">
        <w:rPr>
          <w:rFonts w:ascii="宋体" w:hAnsi="宋体" w:hint="eastAsia"/>
          <w:sz w:val="24"/>
        </w:rPr>
        <w:t>本合一式</w:t>
      </w:r>
      <w:r>
        <w:rPr>
          <w:rFonts w:ascii="宋体" w:hAnsi="宋体" w:hint="eastAsia"/>
          <w:sz w:val="24"/>
        </w:rPr>
        <w:t>肆份，自双方签章之日起生效。甲乙双方各执</w:t>
      </w:r>
      <w:r w:rsidRPr="00B044B0">
        <w:rPr>
          <w:rFonts w:ascii="宋体" w:hAnsi="宋体" w:hint="eastAsia"/>
          <w:sz w:val="24"/>
        </w:rPr>
        <w:t>贰份。</w:t>
      </w:r>
    </w:p>
    <w:p w:rsidR="00584A55" w:rsidRPr="00B044B0" w:rsidRDefault="00584A55" w:rsidP="006852C5">
      <w:pPr>
        <w:spacing w:line="360" w:lineRule="auto"/>
        <w:ind w:firstLineChars="50" w:firstLine="120"/>
        <w:jc w:val="left"/>
        <w:rPr>
          <w:rFonts w:ascii="宋体"/>
          <w:sz w:val="24"/>
        </w:rPr>
      </w:pPr>
    </w:p>
    <w:p w:rsidR="00584A55" w:rsidRPr="00B044B0" w:rsidRDefault="00584A55" w:rsidP="006852C5">
      <w:pPr>
        <w:spacing w:line="360" w:lineRule="auto"/>
        <w:ind w:firstLineChars="50" w:firstLine="120"/>
        <w:jc w:val="left"/>
        <w:rPr>
          <w:rFonts w:ascii="宋体"/>
          <w:sz w:val="24"/>
        </w:rPr>
      </w:pPr>
      <w:r w:rsidRPr="00B044B0">
        <w:rPr>
          <w:rFonts w:ascii="宋体" w:hAnsi="宋体" w:hint="eastAsia"/>
          <w:sz w:val="24"/>
        </w:rPr>
        <w:t>甲方代表签字：</w:t>
      </w:r>
      <w:r w:rsidRPr="00B044B0">
        <w:rPr>
          <w:rFonts w:ascii="宋体" w:hAnsi="宋体"/>
          <w:sz w:val="24"/>
        </w:rPr>
        <w:t xml:space="preserve">                      </w:t>
      </w:r>
      <w:r w:rsidRPr="00B044B0">
        <w:rPr>
          <w:rFonts w:ascii="宋体" w:hAnsi="宋体" w:hint="eastAsia"/>
          <w:sz w:val="24"/>
        </w:rPr>
        <w:t>乙方代表签字：</w:t>
      </w:r>
    </w:p>
    <w:p w:rsidR="00584A55" w:rsidRPr="00B044B0" w:rsidRDefault="00584A55" w:rsidP="006852C5">
      <w:pPr>
        <w:spacing w:line="360" w:lineRule="auto"/>
        <w:ind w:firstLineChars="50" w:firstLine="120"/>
        <w:jc w:val="left"/>
        <w:rPr>
          <w:rFonts w:ascii="宋体" w:hAnsi="宋体"/>
          <w:sz w:val="24"/>
        </w:rPr>
      </w:pPr>
      <w:r w:rsidRPr="00B044B0">
        <w:rPr>
          <w:rFonts w:ascii="宋体" w:hAnsi="宋体" w:hint="eastAsia"/>
          <w:sz w:val="24"/>
        </w:rPr>
        <w:t>盖章：</w:t>
      </w:r>
      <w:r w:rsidRPr="00B044B0">
        <w:rPr>
          <w:rFonts w:ascii="宋体" w:hAnsi="宋体"/>
          <w:sz w:val="24"/>
        </w:rPr>
        <w:t xml:space="preserve">                              </w:t>
      </w:r>
      <w:r w:rsidRPr="00B044B0">
        <w:rPr>
          <w:rFonts w:ascii="宋体" w:hAnsi="宋体" w:hint="eastAsia"/>
          <w:sz w:val="24"/>
        </w:rPr>
        <w:t>盖章：</w:t>
      </w:r>
      <w:r w:rsidRPr="00B044B0">
        <w:rPr>
          <w:rFonts w:ascii="宋体" w:hAnsi="宋体"/>
          <w:sz w:val="24"/>
        </w:rPr>
        <w:t xml:space="preserve"> </w:t>
      </w:r>
    </w:p>
    <w:p w:rsidR="00584A55" w:rsidRDefault="00584A55" w:rsidP="006852C5">
      <w:pPr>
        <w:spacing w:line="360" w:lineRule="auto"/>
        <w:ind w:firstLineChars="50" w:firstLine="120"/>
        <w:jc w:val="left"/>
        <w:rPr>
          <w:rFonts w:ascii="宋体"/>
          <w:sz w:val="24"/>
        </w:rPr>
      </w:pPr>
      <w:r w:rsidRPr="00B044B0">
        <w:rPr>
          <w:rFonts w:ascii="宋体" w:hAnsi="宋体" w:hint="eastAsia"/>
          <w:sz w:val="24"/>
        </w:rPr>
        <w:t>联系电话：</w:t>
      </w:r>
      <w:r w:rsidRPr="00B044B0">
        <w:rPr>
          <w:rFonts w:ascii="宋体" w:hAnsi="宋体"/>
          <w:sz w:val="24"/>
        </w:rPr>
        <w:t xml:space="preserve">                          </w:t>
      </w:r>
      <w:r w:rsidRPr="00B044B0">
        <w:rPr>
          <w:rFonts w:ascii="宋体" w:hAnsi="宋体" w:hint="eastAsia"/>
          <w:sz w:val="24"/>
        </w:rPr>
        <w:t>联系电话：</w:t>
      </w:r>
    </w:p>
    <w:p w:rsidR="00584A55" w:rsidRPr="002E54D2" w:rsidRDefault="00584A55" w:rsidP="006852C5">
      <w:pPr>
        <w:spacing w:line="360" w:lineRule="auto"/>
        <w:ind w:firstLineChars="50" w:firstLine="120"/>
        <w:jc w:val="left"/>
        <w:rPr>
          <w:rFonts w:ascii="宋体"/>
          <w:sz w:val="24"/>
        </w:rPr>
      </w:pPr>
      <w:r w:rsidRPr="00B044B0">
        <w:rPr>
          <w:rFonts w:ascii="宋体" w:hAnsi="宋体" w:hint="eastAsia"/>
          <w:sz w:val="24"/>
        </w:rPr>
        <w:t>日期：</w:t>
      </w:r>
      <w:r w:rsidRPr="00B044B0">
        <w:rPr>
          <w:rFonts w:ascii="宋体" w:hAnsi="宋体"/>
          <w:sz w:val="24"/>
        </w:rPr>
        <w:t xml:space="preserve">                            </w:t>
      </w:r>
      <w:r w:rsidRPr="00B044B0">
        <w:rPr>
          <w:rFonts w:ascii="宋体" w:hAnsi="宋体" w:hint="eastAsia"/>
          <w:sz w:val="24"/>
        </w:rPr>
        <w:t>日期：</w:t>
      </w:r>
      <w:r w:rsidRPr="00B044B0">
        <w:rPr>
          <w:rFonts w:ascii="宋体" w:hAnsi="宋体"/>
          <w:sz w:val="24"/>
        </w:rPr>
        <w:t xml:space="preserve">   </w:t>
      </w:r>
    </w:p>
    <w:p w:rsidR="00584A55" w:rsidRPr="00402A1D" w:rsidRDefault="00584A55" w:rsidP="00D8481E">
      <w:pPr>
        <w:rPr>
          <w:rFonts w:ascii="宋体"/>
          <w:sz w:val="28"/>
          <w:szCs w:val="28"/>
        </w:rPr>
      </w:pPr>
    </w:p>
    <w:sectPr w:rsidR="00584A55" w:rsidRPr="00402A1D" w:rsidSect="00EC549A">
      <w:pgSz w:w="11906" w:h="16838"/>
      <w:pgMar w:top="153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74" w:rsidRDefault="00BA0174" w:rsidP="00A11AFB">
      <w:r>
        <w:separator/>
      </w:r>
    </w:p>
  </w:endnote>
  <w:endnote w:type="continuationSeparator" w:id="1">
    <w:p w:rsidR="00BA0174" w:rsidRDefault="00BA0174" w:rsidP="00A1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74" w:rsidRDefault="00BA0174" w:rsidP="00A11AFB">
      <w:r>
        <w:separator/>
      </w:r>
    </w:p>
  </w:footnote>
  <w:footnote w:type="continuationSeparator" w:id="1">
    <w:p w:rsidR="00BA0174" w:rsidRDefault="00BA0174" w:rsidP="00A1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07B18"/>
    <w:multiLevelType w:val="hybridMultilevel"/>
    <w:tmpl w:val="215064E4"/>
    <w:lvl w:ilvl="0" w:tplc="827A0EFC">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
    <w:nsid w:val="3AA2201F"/>
    <w:multiLevelType w:val="hybridMultilevel"/>
    <w:tmpl w:val="3A08AD6A"/>
    <w:lvl w:ilvl="0" w:tplc="621644D0">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
    <w:nsid w:val="55B6E104"/>
    <w:multiLevelType w:val="singleLevel"/>
    <w:tmpl w:val="55B6E104"/>
    <w:lvl w:ilvl="0">
      <w:start w:val="1"/>
      <w:numFmt w:val="chineseCounting"/>
      <w:suff w:val="nothing"/>
      <w:lvlText w:val="%1、"/>
      <w:lvlJc w:val="left"/>
      <w:rPr>
        <w:rFonts w:cs="Times New Roman"/>
      </w:rPr>
    </w:lvl>
  </w:abstractNum>
  <w:abstractNum w:abstractNumId="3">
    <w:nsid w:val="55B6E1F9"/>
    <w:multiLevelType w:val="singleLevel"/>
    <w:tmpl w:val="55B6E1F9"/>
    <w:lvl w:ilvl="0">
      <w:start w:val="3"/>
      <w:numFmt w:val="chineseCounting"/>
      <w:suff w:val="nothing"/>
      <w:lvlText w:val="%1、"/>
      <w:lvlJc w:val="left"/>
      <w:rPr>
        <w:rFonts w:cs="Times New Roman"/>
      </w:rPr>
    </w:lvl>
  </w:abstractNum>
  <w:abstractNum w:abstractNumId="4">
    <w:nsid w:val="56246E72"/>
    <w:multiLevelType w:val="singleLevel"/>
    <w:tmpl w:val="56246E72"/>
    <w:lvl w:ilvl="0">
      <w:start w:val="1"/>
      <w:numFmt w:val="decimal"/>
      <w:suff w:val="nothing"/>
      <w:lvlText w:val="%1．"/>
      <w:lvlJc w:val="left"/>
      <w:pPr>
        <w:ind w:firstLine="400"/>
      </w:pPr>
      <w:rPr>
        <w:rFonts w:cs="Times New Roman" w:hint="default"/>
      </w:rPr>
    </w:lvl>
  </w:abstractNum>
  <w:abstractNum w:abstractNumId="5">
    <w:nsid w:val="61C2092F"/>
    <w:multiLevelType w:val="hybridMultilevel"/>
    <w:tmpl w:val="218C58C0"/>
    <w:lvl w:ilvl="0" w:tplc="E1E25A08">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76556F13"/>
    <w:multiLevelType w:val="hybridMultilevel"/>
    <w:tmpl w:val="F56E1644"/>
    <w:lvl w:ilvl="0" w:tplc="C60A139E">
      <w:start w:val="1"/>
      <w:numFmt w:val="japaneseCounting"/>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1AFB"/>
    <w:rsid w:val="0004284E"/>
    <w:rsid w:val="000532F1"/>
    <w:rsid w:val="00056937"/>
    <w:rsid w:val="00066761"/>
    <w:rsid w:val="00071232"/>
    <w:rsid w:val="00096A48"/>
    <w:rsid w:val="000A05B8"/>
    <w:rsid w:val="000C0302"/>
    <w:rsid w:val="000E42F4"/>
    <w:rsid w:val="00110AC5"/>
    <w:rsid w:val="001163AB"/>
    <w:rsid w:val="00117F68"/>
    <w:rsid w:val="0016294D"/>
    <w:rsid w:val="00185EF7"/>
    <w:rsid w:val="00192053"/>
    <w:rsid w:val="001A2553"/>
    <w:rsid w:val="001D181B"/>
    <w:rsid w:val="001D346E"/>
    <w:rsid w:val="00205804"/>
    <w:rsid w:val="0021457C"/>
    <w:rsid w:val="00215616"/>
    <w:rsid w:val="00216B1D"/>
    <w:rsid w:val="00220B4C"/>
    <w:rsid w:val="00221895"/>
    <w:rsid w:val="002422D6"/>
    <w:rsid w:val="002423F2"/>
    <w:rsid w:val="0024262D"/>
    <w:rsid w:val="0026074C"/>
    <w:rsid w:val="00264491"/>
    <w:rsid w:val="002B4663"/>
    <w:rsid w:val="002C556C"/>
    <w:rsid w:val="002D1C26"/>
    <w:rsid w:val="002E54D2"/>
    <w:rsid w:val="002F196E"/>
    <w:rsid w:val="002F4226"/>
    <w:rsid w:val="0031382E"/>
    <w:rsid w:val="0037609D"/>
    <w:rsid w:val="003A2F38"/>
    <w:rsid w:val="003A6F44"/>
    <w:rsid w:val="003E76E3"/>
    <w:rsid w:val="00402A1D"/>
    <w:rsid w:val="0042073D"/>
    <w:rsid w:val="0042318E"/>
    <w:rsid w:val="004C46C2"/>
    <w:rsid w:val="004C7FD7"/>
    <w:rsid w:val="004D4056"/>
    <w:rsid w:val="004F4FE9"/>
    <w:rsid w:val="0051443D"/>
    <w:rsid w:val="00516C0E"/>
    <w:rsid w:val="00527994"/>
    <w:rsid w:val="00530848"/>
    <w:rsid w:val="0055637F"/>
    <w:rsid w:val="005615ED"/>
    <w:rsid w:val="00584A55"/>
    <w:rsid w:val="005B3740"/>
    <w:rsid w:val="005C1954"/>
    <w:rsid w:val="005E394A"/>
    <w:rsid w:val="005E50AF"/>
    <w:rsid w:val="005E56B9"/>
    <w:rsid w:val="006852C5"/>
    <w:rsid w:val="006C5897"/>
    <w:rsid w:val="006E07C0"/>
    <w:rsid w:val="006E11A5"/>
    <w:rsid w:val="00707BB6"/>
    <w:rsid w:val="00723167"/>
    <w:rsid w:val="007311E0"/>
    <w:rsid w:val="007329D3"/>
    <w:rsid w:val="00734567"/>
    <w:rsid w:val="007461F0"/>
    <w:rsid w:val="00746D99"/>
    <w:rsid w:val="00751B80"/>
    <w:rsid w:val="007A3107"/>
    <w:rsid w:val="007B568D"/>
    <w:rsid w:val="007C5167"/>
    <w:rsid w:val="008451BD"/>
    <w:rsid w:val="00882232"/>
    <w:rsid w:val="008928C1"/>
    <w:rsid w:val="008969E2"/>
    <w:rsid w:val="008D4F2C"/>
    <w:rsid w:val="008F29AD"/>
    <w:rsid w:val="008F672A"/>
    <w:rsid w:val="00902B4D"/>
    <w:rsid w:val="00952E41"/>
    <w:rsid w:val="009828F9"/>
    <w:rsid w:val="00982F1A"/>
    <w:rsid w:val="009D7A0A"/>
    <w:rsid w:val="00A102DB"/>
    <w:rsid w:val="00A11AFB"/>
    <w:rsid w:val="00A36B7F"/>
    <w:rsid w:val="00A51DF0"/>
    <w:rsid w:val="00A80022"/>
    <w:rsid w:val="00A83C13"/>
    <w:rsid w:val="00A93B2A"/>
    <w:rsid w:val="00AC6C27"/>
    <w:rsid w:val="00AD2097"/>
    <w:rsid w:val="00B044B0"/>
    <w:rsid w:val="00B16DD0"/>
    <w:rsid w:val="00B21F4A"/>
    <w:rsid w:val="00B323D8"/>
    <w:rsid w:val="00B33F0D"/>
    <w:rsid w:val="00B40E64"/>
    <w:rsid w:val="00B43C76"/>
    <w:rsid w:val="00B915FE"/>
    <w:rsid w:val="00B96762"/>
    <w:rsid w:val="00B96A9B"/>
    <w:rsid w:val="00BA0174"/>
    <w:rsid w:val="00C37586"/>
    <w:rsid w:val="00C45067"/>
    <w:rsid w:val="00C45FD2"/>
    <w:rsid w:val="00C46ABB"/>
    <w:rsid w:val="00C53A4F"/>
    <w:rsid w:val="00C603BF"/>
    <w:rsid w:val="00C63ABC"/>
    <w:rsid w:val="00C765FA"/>
    <w:rsid w:val="00CA5788"/>
    <w:rsid w:val="00CC76C6"/>
    <w:rsid w:val="00CE1C81"/>
    <w:rsid w:val="00CF3B4F"/>
    <w:rsid w:val="00D370FF"/>
    <w:rsid w:val="00D66CB0"/>
    <w:rsid w:val="00D8481E"/>
    <w:rsid w:val="00DE7314"/>
    <w:rsid w:val="00DF0BF9"/>
    <w:rsid w:val="00DF6B6B"/>
    <w:rsid w:val="00DF727E"/>
    <w:rsid w:val="00E17063"/>
    <w:rsid w:val="00E258C4"/>
    <w:rsid w:val="00E405DE"/>
    <w:rsid w:val="00E72586"/>
    <w:rsid w:val="00E810F8"/>
    <w:rsid w:val="00EC36E2"/>
    <w:rsid w:val="00EC549A"/>
    <w:rsid w:val="00EF519A"/>
    <w:rsid w:val="00F15AA0"/>
    <w:rsid w:val="00F47932"/>
    <w:rsid w:val="00F53167"/>
    <w:rsid w:val="00F6426D"/>
    <w:rsid w:val="00F66DD1"/>
    <w:rsid w:val="00F76DD9"/>
    <w:rsid w:val="00FA0337"/>
    <w:rsid w:val="00FA235E"/>
    <w:rsid w:val="00FA52E8"/>
    <w:rsid w:val="00FB0F8F"/>
    <w:rsid w:val="00FC11C6"/>
    <w:rsid w:val="00FC2C0B"/>
    <w:rsid w:val="00FD0A40"/>
    <w:rsid w:val="00FF1DE9"/>
    <w:rsid w:val="00FF3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11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11AFB"/>
    <w:rPr>
      <w:rFonts w:cs="Times New Roman"/>
      <w:sz w:val="18"/>
      <w:szCs w:val="18"/>
    </w:rPr>
  </w:style>
  <w:style w:type="paragraph" w:styleId="a4">
    <w:name w:val="footer"/>
    <w:basedOn w:val="a"/>
    <w:link w:val="Char0"/>
    <w:uiPriority w:val="99"/>
    <w:semiHidden/>
    <w:rsid w:val="00A11AF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11AFB"/>
    <w:rPr>
      <w:rFonts w:cs="Times New Roman"/>
      <w:sz w:val="18"/>
      <w:szCs w:val="18"/>
    </w:rPr>
  </w:style>
  <w:style w:type="paragraph" w:styleId="a5">
    <w:name w:val="List Paragraph"/>
    <w:basedOn w:val="a"/>
    <w:uiPriority w:val="99"/>
    <w:qFormat/>
    <w:rsid w:val="00D66CB0"/>
    <w:pPr>
      <w:ind w:firstLineChars="200" w:firstLine="420"/>
    </w:pPr>
  </w:style>
  <w:style w:type="character" w:styleId="a6">
    <w:name w:val="Hyperlink"/>
    <w:basedOn w:val="a0"/>
    <w:uiPriority w:val="99"/>
    <w:semiHidden/>
    <w:rsid w:val="00402A1D"/>
    <w:rPr>
      <w:rFonts w:cs="Times New Roman"/>
      <w:color w:val="0000FF"/>
      <w:u w:val="single"/>
    </w:rPr>
  </w:style>
  <w:style w:type="character" w:styleId="a7">
    <w:name w:val="FollowedHyperlink"/>
    <w:basedOn w:val="a0"/>
    <w:uiPriority w:val="99"/>
    <w:semiHidden/>
    <w:rsid w:val="00402A1D"/>
    <w:rPr>
      <w:rFonts w:cs="Times New Roman"/>
      <w:color w:val="800080"/>
      <w:u w:val="single"/>
    </w:rPr>
  </w:style>
  <w:style w:type="paragraph" w:customStyle="1" w:styleId="font5">
    <w:name w:val="font5"/>
    <w:basedOn w:val="a"/>
    <w:uiPriority w:val="99"/>
    <w:rsid w:val="00402A1D"/>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rsid w:val="00402A1D"/>
    <w:pPr>
      <w:widowControl/>
      <w:spacing w:before="100" w:beforeAutospacing="1" w:after="100" w:afterAutospacing="1"/>
      <w:jc w:val="left"/>
    </w:pPr>
    <w:rPr>
      <w:rFonts w:ascii="宋体" w:hAnsi="宋体" w:cs="宋体"/>
      <w:color w:val="C00000"/>
      <w:kern w:val="0"/>
      <w:sz w:val="24"/>
      <w:szCs w:val="24"/>
    </w:rPr>
  </w:style>
  <w:style w:type="paragraph" w:customStyle="1" w:styleId="xl64">
    <w:name w:val="xl64"/>
    <w:basedOn w:val="a"/>
    <w:uiPriority w:val="99"/>
    <w:rsid w:val="00402A1D"/>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
    <w:uiPriority w:val="99"/>
    <w:rsid w:val="00402A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C00000"/>
      <w:kern w:val="0"/>
      <w:sz w:val="24"/>
      <w:szCs w:val="24"/>
    </w:rPr>
  </w:style>
  <w:style w:type="paragraph" w:customStyle="1" w:styleId="xl66">
    <w:name w:val="xl66"/>
    <w:basedOn w:val="a"/>
    <w:uiPriority w:val="99"/>
    <w:rsid w:val="00402A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67">
    <w:name w:val="xl67"/>
    <w:basedOn w:val="a"/>
    <w:uiPriority w:val="99"/>
    <w:rsid w:val="00402A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C00000"/>
      <w:kern w:val="0"/>
      <w:sz w:val="24"/>
      <w:szCs w:val="24"/>
    </w:rPr>
  </w:style>
  <w:style w:type="paragraph" w:customStyle="1" w:styleId="xl68">
    <w:name w:val="xl68"/>
    <w:basedOn w:val="a"/>
    <w:uiPriority w:val="99"/>
    <w:rsid w:val="00402A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uiPriority w:val="99"/>
    <w:rsid w:val="00402A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FF0000"/>
      <w:kern w:val="0"/>
      <w:sz w:val="24"/>
      <w:szCs w:val="24"/>
    </w:rPr>
  </w:style>
  <w:style w:type="paragraph" w:customStyle="1" w:styleId="xl70">
    <w:name w:val="xl70"/>
    <w:basedOn w:val="a"/>
    <w:uiPriority w:val="99"/>
    <w:rsid w:val="00402A1D"/>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C00000"/>
      <w:kern w:val="0"/>
      <w:sz w:val="24"/>
      <w:szCs w:val="24"/>
    </w:rPr>
  </w:style>
  <w:style w:type="paragraph" w:customStyle="1" w:styleId="xl71">
    <w:name w:val="xl71"/>
    <w:basedOn w:val="a"/>
    <w:uiPriority w:val="99"/>
    <w:rsid w:val="00402A1D"/>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C00000"/>
      <w:kern w:val="0"/>
      <w:sz w:val="24"/>
      <w:szCs w:val="24"/>
    </w:rPr>
  </w:style>
  <w:style w:type="paragraph" w:customStyle="1" w:styleId="xl72">
    <w:name w:val="xl72"/>
    <w:basedOn w:val="a"/>
    <w:uiPriority w:val="99"/>
    <w:rsid w:val="00402A1D"/>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73">
    <w:name w:val="xl73"/>
    <w:basedOn w:val="a"/>
    <w:uiPriority w:val="99"/>
    <w:rsid w:val="00402A1D"/>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1770</Words>
  <Characters>10092</Characters>
  <Application>Microsoft Office Word</Application>
  <DocSecurity>0</DocSecurity>
  <Lines>84</Lines>
  <Paragraphs>23</Paragraphs>
  <ScaleCrop>false</ScaleCrop>
  <Company>深度DIY工作小组</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dashu</dc:creator>
  <cp:lastModifiedBy>郑纪永</cp:lastModifiedBy>
  <cp:revision>2</cp:revision>
  <cp:lastPrinted>2015-10-21T07:58:00Z</cp:lastPrinted>
  <dcterms:created xsi:type="dcterms:W3CDTF">2016-11-28T06:44:00Z</dcterms:created>
  <dcterms:modified xsi:type="dcterms:W3CDTF">2016-11-28T06:44:00Z</dcterms:modified>
</cp:coreProperties>
</file>